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810" w:type="dxa"/>
        <w:tblLayout w:type="fixed"/>
        <w:tblCellMar>
          <w:left w:w="70" w:type="dxa"/>
          <w:right w:w="70" w:type="dxa"/>
        </w:tblCellMar>
        <w:tblLook w:val="0600"/>
      </w:tblPr>
      <w:tblGrid>
        <w:gridCol w:w="1620"/>
        <w:gridCol w:w="1080"/>
        <w:gridCol w:w="7560"/>
      </w:tblGrid>
      <w:tr w:rsidR="0036007A" w:rsidRPr="004947F1" w:rsidTr="000F64E6">
        <w:trPr>
          <w:trHeight w:val="1747"/>
        </w:trPr>
        <w:tc>
          <w:tcPr>
            <w:tcW w:w="1620" w:type="dxa"/>
          </w:tcPr>
          <w:p w:rsidR="0036007A" w:rsidRPr="00345401" w:rsidRDefault="0036007A">
            <w:pPr>
              <w:rPr>
                <w:sz w:val="24"/>
                <w:szCs w:val="24"/>
              </w:rPr>
            </w:pPr>
            <w:bookmarkStart w:id="0" w:name="_GoBack"/>
            <w:bookmarkEnd w:id="0"/>
          </w:p>
        </w:tc>
        <w:tc>
          <w:tcPr>
            <w:tcW w:w="1080" w:type="dxa"/>
          </w:tcPr>
          <w:p w:rsidR="0036007A" w:rsidRPr="00345401" w:rsidRDefault="0036007A">
            <w:pPr>
              <w:rPr>
                <w:sz w:val="24"/>
                <w:szCs w:val="24"/>
              </w:rPr>
            </w:pPr>
          </w:p>
        </w:tc>
        <w:tc>
          <w:tcPr>
            <w:tcW w:w="7560" w:type="dxa"/>
          </w:tcPr>
          <w:p w:rsidR="0036007A" w:rsidRPr="00345401" w:rsidRDefault="0036007A">
            <w:pPr>
              <w:pStyle w:val="Balk1"/>
              <w:rPr>
                <w:sz w:val="24"/>
                <w:szCs w:val="24"/>
              </w:rPr>
            </w:pPr>
            <w:r w:rsidRPr="00345401">
              <w:rPr>
                <w:sz w:val="24"/>
                <w:szCs w:val="24"/>
              </w:rPr>
              <w:t xml:space="preserve">                </w:t>
            </w:r>
          </w:p>
          <w:p w:rsidR="0036007A" w:rsidRPr="004947F1" w:rsidRDefault="0036007A">
            <w:pPr>
              <w:pStyle w:val="Balk1"/>
              <w:rPr>
                <w:sz w:val="24"/>
                <w:szCs w:val="24"/>
              </w:rPr>
            </w:pPr>
            <w:r w:rsidRPr="00345401">
              <w:rPr>
                <w:sz w:val="24"/>
                <w:szCs w:val="24"/>
              </w:rPr>
              <w:t xml:space="preserve">                 </w:t>
            </w:r>
            <w:r w:rsidRPr="004947F1">
              <w:rPr>
                <w:sz w:val="24"/>
                <w:szCs w:val="24"/>
              </w:rPr>
              <w:t>K.K.SATRANÇ FEDERASYONU TÜZÜĞÜ</w:t>
            </w:r>
          </w:p>
          <w:p w:rsidR="0036007A" w:rsidRPr="004947F1" w:rsidRDefault="0036007A">
            <w:pPr>
              <w:pStyle w:val="Balk1"/>
              <w:rPr>
                <w:sz w:val="24"/>
                <w:szCs w:val="24"/>
              </w:rPr>
            </w:pPr>
            <w:r w:rsidRPr="004947F1">
              <w:rPr>
                <w:sz w:val="24"/>
                <w:szCs w:val="24"/>
              </w:rPr>
              <w:t xml:space="preserve">                                 </w:t>
            </w:r>
          </w:p>
          <w:p w:rsidR="0036007A" w:rsidRPr="004947F1" w:rsidRDefault="0036007A">
            <w:pPr>
              <w:pStyle w:val="Balk1"/>
              <w:rPr>
                <w:sz w:val="24"/>
                <w:szCs w:val="24"/>
              </w:rPr>
            </w:pPr>
            <w:r w:rsidRPr="004947F1">
              <w:rPr>
                <w:sz w:val="24"/>
                <w:szCs w:val="24"/>
              </w:rPr>
              <w:t xml:space="preserve">                                 ( 67/1999 sayılı Yasa )</w:t>
            </w:r>
          </w:p>
          <w:p w:rsidR="0036007A" w:rsidRPr="004947F1" w:rsidRDefault="0036007A">
            <w:pPr>
              <w:rPr>
                <w:sz w:val="24"/>
                <w:szCs w:val="24"/>
              </w:rPr>
            </w:pPr>
            <w:r w:rsidRPr="004947F1">
              <w:rPr>
                <w:sz w:val="24"/>
                <w:szCs w:val="24"/>
              </w:rPr>
              <w:t xml:space="preserve">                    Geçici 1. ve 39. Maddeler Altında Tüzük</w:t>
            </w:r>
          </w:p>
          <w:p w:rsidR="0036007A" w:rsidRPr="004947F1" w:rsidRDefault="0036007A">
            <w:pPr>
              <w:rPr>
                <w:sz w:val="24"/>
                <w:szCs w:val="24"/>
              </w:rPr>
            </w:pPr>
          </w:p>
          <w:p w:rsidR="0036007A" w:rsidRPr="004947F1" w:rsidRDefault="0036007A">
            <w:pPr>
              <w:rPr>
                <w:sz w:val="24"/>
                <w:szCs w:val="24"/>
              </w:rPr>
            </w:pPr>
            <w:r w:rsidRPr="004947F1">
              <w:rPr>
                <w:sz w:val="24"/>
                <w:szCs w:val="24"/>
              </w:rPr>
              <w:t xml:space="preserve">Kuzey Kıbrıs Satranç </w:t>
            </w:r>
            <w:r w:rsidR="00345401" w:rsidRPr="004947F1">
              <w:rPr>
                <w:sz w:val="24"/>
                <w:szCs w:val="24"/>
              </w:rPr>
              <w:t>Federasyonu, Beden</w:t>
            </w:r>
            <w:r w:rsidRPr="004947F1">
              <w:rPr>
                <w:sz w:val="24"/>
                <w:szCs w:val="24"/>
              </w:rPr>
              <w:t xml:space="preserve"> Eğitimi ve Spor Yasasının Geçici 1. ve 39. Maddelerinin kendisine verdiği yetkiyi kullanarak aşağıdaki tüzüğü yapar. </w:t>
            </w:r>
          </w:p>
          <w:p w:rsidR="0036007A" w:rsidRPr="004947F1" w:rsidRDefault="0036007A">
            <w:pPr>
              <w:rPr>
                <w:sz w:val="24"/>
                <w:szCs w:val="24"/>
              </w:rPr>
            </w:pPr>
          </w:p>
        </w:tc>
      </w:tr>
      <w:tr w:rsidR="0036007A" w:rsidRPr="004947F1" w:rsidTr="000F64E6">
        <w:tc>
          <w:tcPr>
            <w:tcW w:w="1620" w:type="dxa"/>
          </w:tcPr>
          <w:p w:rsidR="0036007A" w:rsidRPr="004947F1" w:rsidRDefault="0036007A">
            <w:pPr>
              <w:pStyle w:val="Balk2"/>
              <w:rPr>
                <w:szCs w:val="24"/>
              </w:rPr>
            </w:pPr>
          </w:p>
          <w:p w:rsidR="0036007A" w:rsidRPr="004947F1" w:rsidRDefault="0036007A">
            <w:pPr>
              <w:pStyle w:val="Balk2"/>
              <w:rPr>
                <w:szCs w:val="24"/>
              </w:rPr>
            </w:pPr>
            <w:r w:rsidRPr="004947F1">
              <w:rPr>
                <w:szCs w:val="24"/>
              </w:rPr>
              <w:t>Kısa İsim</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w:t>
            </w:r>
          </w:p>
        </w:tc>
        <w:tc>
          <w:tcPr>
            <w:tcW w:w="7560" w:type="dxa"/>
          </w:tcPr>
          <w:p w:rsidR="0036007A" w:rsidRPr="004947F1" w:rsidRDefault="0036007A">
            <w:pPr>
              <w:rPr>
                <w:sz w:val="24"/>
                <w:szCs w:val="24"/>
              </w:rPr>
            </w:pPr>
          </w:p>
          <w:p w:rsidR="0036007A" w:rsidRPr="004947F1" w:rsidRDefault="0036007A">
            <w:pPr>
              <w:rPr>
                <w:sz w:val="24"/>
                <w:szCs w:val="24"/>
              </w:rPr>
            </w:pPr>
            <w:r w:rsidRPr="004947F1">
              <w:rPr>
                <w:sz w:val="24"/>
                <w:szCs w:val="24"/>
              </w:rPr>
              <w:t>Bu Tüzük Kuzey Kıbrıs Satranç Federasyonu Tüzüğü olarak isimlendirilir.</w:t>
            </w:r>
          </w:p>
          <w:p w:rsidR="0036007A" w:rsidRPr="004947F1" w:rsidRDefault="0036007A">
            <w:pPr>
              <w:rPr>
                <w:sz w:val="24"/>
                <w:szCs w:val="24"/>
              </w:rPr>
            </w:pPr>
          </w:p>
        </w:tc>
      </w:tr>
      <w:tr w:rsidR="0036007A" w:rsidRPr="004947F1" w:rsidTr="000F64E6">
        <w:trPr>
          <w:trHeight w:val="455"/>
        </w:trPr>
        <w:tc>
          <w:tcPr>
            <w:tcW w:w="1620" w:type="dxa"/>
          </w:tcPr>
          <w:p w:rsidR="0036007A" w:rsidRPr="004947F1" w:rsidRDefault="0036007A">
            <w:pPr>
              <w:rPr>
                <w:sz w:val="24"/>
                <w:szCs w:val="24"/>
              </w:rPr>
            </w:pPr>
            <w:r w:rsidRPr="004947F1">
              <w:rPr>
                <w:sz w:val="24"/>
                <w:szCs w:val="24"/>
              </w:rPr>
              <w:t>Adres</w:t>
            </w:r>
          </w:p>
        </w:tc>
        <w:tc>
          <w:tcPr>
            <w:tcW w:w="1080" w:type="dxa"/>
          </w:tcPr>
          <w:p w:rsidR="0036007A" w:rsidRPr="004947F1" w:rsidRDefault="0036007A">
            <w:pPr>
              <w:rPr>
                <w:sz w:val="24"/>
                <w:szCs w:val="24"/>
              </w:rPr>
            </w:pPr>
            <w:r w:rsidRPr="004947F1">
              <w:rPr>
                <w:sz w:val="24"/>
                <w:szCs w:val="24"/>
              </w:rPr>
              <w:t>2.</w:t>
            </w:r>
          </w:p>
        </w:tc>
        <w:tc>
          <w:tcPr>
            <w:tcW w:w="7560" w:type="dxa"/>
          </w:tcPr>
          <w:p w:rsidR="0036007A" w:rsidRPr="004947F1" w:rsidRDefault="0036007A">
            <w:pPr>
              <w:rPr>
                <w:sz w:val="24"/>
                <w:szCs w:val="24"/>
              </w:rPr>
            </w:pPr>
            <w:r w:rsidRPr="004947F1">
              <w:rPr>
                <w:sz w:val="24"/>
                <w:szCs w:val="24"/>
              </w:rPr>
              <w:t xml:space="preserve"> Atatürk Stadyumu </w:t>
            </w:r>
            <w:r w:rsidR="00345401" w:rsidRPr="004947F1">
              <w:rPr>
                <w:sz w:val="24"/>
                <w:szCs w:val="24"/>
              </w:rPr>
              <w:t>Altı, Lefkoşa</w:t>
            </w:r>
            <w:r w:rsidRPr="004947F1">
              <w:rPr>
                <w:sz w:val="24"/>
                <w:szCs w:val="24"/>
              </w:rPr>
              <w:t xml:space="preserve"> ve/veya P.K. 741 Lefkoşa.</w:t>
            </w:r>
          </w:p>
          <w:p w:rsidR="0036007A" w:rsidRPr="004947F1" w:rsidRDefault="0036007A">
            <w:pPr>
              <w:rPr>
                <w:sz w:val="24"/>
                <w:szCs w:val="24"/>
              </w:rPr>
            </w:pPr>
          </w:p>
        </w:tc>
      </w:tr>
      <w:tr w:rsidR="0036007A" w:rsidRPr="004947F1" w:rsidTr="000F64E6">
        <w:trPr>
          <w:trHeight w:val="1133"/>
        </w:trPr>
        <w:tc>
          <w:tcPr>
            <w:tcW w:w="1620" w:type="dxa"/>
          </w:tcPr>
          <w:p w:rsidR="00345401" w:rsidRPr="004947F1" w:rsidRDefault="0036007A">
            <w:pPr>
              <w:rPr>
                <w:sz w:val="24"/>
                <w:szCs w:val="24"/>
              </w:rPr>
            </w:pPr>
            <w:r w:rsidRPr="004947F1">
              <w:rPr>
                <w:sz w:val="24"/>
                <w:szCs w:val="24"/>
              </w:rPr>
              <w:t>Tefsir</w:t>
            </w: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ind w:right="-249"/>
              <w:rPr>
                <w:sz w:val="24"/>
                <w:szCs w:val="24"/>
              </w:rPr>
            </w:pPr>
          </w:p>
          <w:p w:rsidR="00345401" w:rsidRPr="004947F1" w:rsidRDefault="00345401" w:rsidP="00345401">
            <w:pPr>
              <w:ind w:right="-249"/>
              <w:rPr>
                <w:sz w:val="24"/>
                <w:szCs w:val="24"/>
              </w:rPr>
            </w:pPr>
            <w:r w:rsidRPr="004947F1">
              <w:rPr>
                <w:sz w:val="24"/>
                <w:szCs w:val="24"/>
              </w:rPr>
              <w:t>RG4.4.2000</w:t>
            </w:r>
          </w:p>
          <w:p w:rsidR="00345401" w:rsidRPr="004947F1" w:rsidRDefault="00345401" w:rsidP="00345401">
            <w:pPr>
              <w:ind w:right="-249"/>
              <w:rPr>
                <w:sz w:val="24"/>
                <w:szCs w:val="24"/>
              </w:rPr>
            </w:pPr>
            <w:r w:rsidRPr="004947F1">
              <w:rPr>
                <w:sz w:val="24"/>
                <w:szCs w:val="24"/>
              </w:rPr>
              <w:t>EK III</w:t>
            </w:r>
          </w:p>
          <w:p w:rsidR="00345401" w:rsidRPr="004947F1" w:rsidRDefault="00345401" w:rsidP="00345401">
            <w:pPr>
              <w:rPr>
                <w:sz w:val="24"/>
                <w:szCs w:val="24"/>
              </w:rPr>
            </w:pPr>
            <w:r w:rsidRPr="004947F1">
              <w:rPr>
                <w:sz w:val="24"/>
                <w:szCs w:val="24"/>
              </w:rPr>
              <w:t>AE 198</w:t>
            </w:r>
          </w:p>
          <w:p w:rsidR="00345401" w:rsidRPr="004947F1" w:rsidRDefault="00345401" w:rsidP="00345401">
            <w:pPr>
              <w:rPr>
                <w:sz w:val="24"/>
                <w:szCs w:val="24"/>
              </w:rPr>
            </w:pPr>
          </w:p>
          <w:p w:rsidR="0036007A" w:rsidRPr="004947F1" w:rsidRDefault="0036007A" w:rsidP="00345401">
            <w:pPr>
              <w:rPr>
                <w:sz w:val="24"/>
                <w:szCs w:val="24"/>
              </w:rPr>
            </w:pPr>
          </w:p>
        </w:tc>
        <w:tc>
          <w:tcPr>
            <w:tcW w:w="1080" w:type="dxa"/>
          </w:tcPr>
          <w:p w:rsidR="0036007A" w:rsidRPr="004947F1" w:rsidRDefault="0036007A">
            <w:pPr>
              <w:rPr>
                <w:sz w:val="24"/>
                <w:szCs w:val="24"/>
              </w:rPr>
            </w:pPr>
            <w:r w:rsidRPr="004947F1">
              <w:rPr>
                <w:sz w:val="24"/>
                <w:szCs w:val="24"/>
              </w:rPr>
              <w:t>3.</w:t>
            </w:r>
          </w:p>
          <w:p w:rsidR="00345401" w:rsidRPr="004947F1" w:rsidRDefault="00345401">
            <w:pPr>
              <w:rPr>
                <w:sz w:val="24"/>
                <w:szCs w:val="24"/>
              </w:rPr>
            </w:pPr>
          </w:p>
          <w:p w:rsidR="00345401" w:rsidRPr="004947F1" w:rsidRDefault="00345401">
            <w:pPr>
              <w:rPr>
                <w:sz w:val="24"/>
                <w:szCs w:val="24"/>
              </w:rPr>
            </w:pPr>
          </w:p>
          <w:p w:rsidR="00345401" w:rsidRPr="004947F1" w:rsidRDefault="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tc>
        <w:tc>
          <w:tcPr>
            <w:tcW w:w="7560" w:type="dxa"/>
          </w:tcPr>
          <w:p w:rsidR="0056247E" w:rsidRPr="004947F1" w:rsidRDefault="0056247E" w:rsidP="0056247E">
            <w:pPr>
              <w:spacing w:before="120" w:after="120"/>
              <w:jc w:val="both"/>
              <w:rPr>
                <w:sz w:val="24"/>
                <w:szCs w:val="24"/>
              </w:rPr>
            </w:pPr>
            <w:r w:rsidRPr="004947F1">
              <w:rPr>
                <w:sz w:val="24"/>
                <w:szCs w:val="24"/>
              </w:rPr>
              <w:t>Bu Tüzükte metin başka türlü gerektirmedikçe;</w:t>
            </w:r>
          </w:p>
          <w:p w:rsidR="0056247E" w:rsidRPr="004947F1" w:rsidRDefault="0056247E" w:rsidP="00D06A7F">
            <w:pPr>
              <w:spacing w:before="120" w:after="120"/>
              <w:jc w:val="both"/>
              <w:rPr>
                <w:sz w:val="24"/>
                <w:szCs w:val="24"/>
              </w:rPr>
            </w:pPr>
            <w:r w:rsidRPr="004947F1">
              <w:rPr>
                <w:b/>
                <w:sz w:val="24"/>
                <w:szCs w:val="24"/>
              </w:rPr>
              <w:t>“Aktif Üye”</w:t>
            </w:r>
            <w:r w:rsidRPr="004947F1">
              <w:rPr>
                <w:sz w:val="24"/>
                <w:szCs w:val="24"/>
              </w:rPr>
              <w:t>, Federasyona yıllık aidatını zamanında ödeyen ve yıllık faaliyet programında yer alan lig, kupa ve diğer etkinliklere katılan dernek veya kulübü anlatır.</w:t>
            </w:r>
          </w:p>
          <w:p w:rsidR="0056247E" w:rsidRPr="004947F1" w:rsidRDefault="0056247E" w:rsidP="00D06A7F">
            <w:pPr>
              <w:spacing w:before="120"/>
              <w:jc w:val="both"/>
              <w:rPr>
                <w:sz w:val="24"/>
                <w:szCs w:val="24"/>
              </w:rPr>
            </w:pPr>
            <w:r w:rsidRPr="004947F1">
              <w:rPr>
                <w:b/>
                <w:sz w:val="24"/>
                <w:szCs w:val="24"/>
              </w:rPr>
              <w:t>“Bakan”</w:t>
            </w:r>
            <w:r w:rsidRPr="004947F1">
              <w:rPr>
                <w:sz w:val="24"/>
                <w:szCs w:val="24"/>
              </w:rPr>
              <w:t>, Spor işleriyle görevli Bakanı;</w:t>
            </w:r>
          </w:p>
          <w:p w:rsidR="0056247E" w:rsidRPr="004947F1" w:rsidRDefault="0056247E" w:rsidP="00371C00">
            <w:pPr>
              <w:spacing w:before="120"/>
              <w:jc w:val="both"/>
              <w:rPr>
                <w:sz w:val="24"/>
                <w:szCs w:val="24"/>
              </w:rPr>
            </w:pPr>
            <w:r w:rsidRPr="004947F1">
              <w:rPr>
                <w:b/>
                <w:sz w:val="24"/>
                <w:szCs w:val="24"/>
              </w:rPr>
              <w:t>“Bakanlık”</w:t>
            </w:r>
            <w:r w:rsidRPr="004947F1">
              <w:rPr>
                <w:sz w:val="24"/>
                <w:szCs w:val="24"/>
              </w:rPr>
              <w:t>, Spor işleriyle ilgili Bakanlığı;</w:t>
            </w:r>
          </w:p>
          <w:p w:rsidR="0056247E" w:rsidRPr="004947F1" w:rsidRDefault="0056247E" w:rsidP="00D06A7F">
            <w:pPr>
              <w:spacing w:before="120"/>
              <w:jc w:val="both"/>
              <w:rPr>
                <w:sz w:val="24"/>
                <w:szCs w:val="24"/>
              </w:rPr>
            </w:pPr>
            <w:r w:rsidRPr="004947F1">
              <w:rPr>
                <w:b/>
                <w:sz w:val="24"/>
                <w:szCs w:val="24"/>
              </w:rPr>
              <w:t>“Başkan”</w:t>
            </w:r>
            <w:r w:rsidRPr="004947F1">
              <w:rPr>
                <w:sz w:val="24"/>
                <w:szCs w:val="24"/>
              </w:rPr>
              <w:t xml:space="preserve"> , Federasyon Başkanı’nı;</w:t>
            </w:r>
          </w:p>
          <w:p w:rsidR="0056247E" w:rsidRPr="004947F1" w:rsidRDefault="0056247E" w:rsidP="00D06A7F">
            <w:pPr>
              <w:spacing w:before="120"/>
              <w:jc w:val="both"/>
              <w:rPr>
                <w:sz w:val="24"/>
                <w:szCs w:val="24"/>
              </w:rPr>
            </w:pPr>
            <w:r w:rsidRPr="004947F1">
              <w:rPr>
                <w:b/>
                <w:sz w:val="24"/>
                <w:szCs w:val="24"/>
              </w:rPr>
              <w:t>“Delege”</w:t>
            </w:r>
            <w:r w:rsidRPr="004947F1">
              <w:rPr>
                <w:sz w:val="24"/>
                <w:szCs w:val="24"/>
              </w:rPr>
              <w:t>, Federasyon’a üye dernek ve/veya kulübün Federasyon Genel Kurulu için ilgili dernek ve/veya kulübün Yönetim Kurulu tarafından bir belge ile görevlendirdiği reşit kişiyi anlatır.</w:t>
            </w:r>
          </w:p>
          <w:p w:rsidR="0056247E" w:rsidRPr="004947F1" w:rsidRDefault="0056247E" w:rsidP="00D06A7F">
            <w:pPr>
              <w:spacing w:before="120"/>
              <w:jc w:val="both"/>
              <w:rPr>
                <w:sz w:val="24"/>
                <w:szCs w:val="24"/>
              </w:rPr>
            </w:pPr>
            <w:r w:rsidRPr="004947F1">
              <w:rPr>
                <w:b/>
                <w:sz w:val="24"/>
                <w:szCs w:val="24"/>
              </w:rPr>
              <w:t>“Federasyon”</w:t>
            </w:r>
            <w:r w:rsidRPr="004947F1">
              <w:rPr>
                <w:sz w:val="24"/>
                <w:szCs w:val="24"/>
              </w:rPr>
              <w:t>, Kuzey Kıbrıs Satranç Federasyonu’nu;</w:t>
            </w:r>
          </w:p>
          <w:p w:rsidR="0056247E" w:rsidRPr="004947F1" w:rsidRDefault="0056247E" w:rsidP="00D06A7F">
            <w:pPr>
              <w:spacing w:before="120"/>
              <w:jc w:val="both"/>
              <w:rPr>
                <w:sz w:val="24"/>
                <w:szCs w:val="24"/>
              </w:rPr>
            </w:pPr>
            <w:r w:rsidRPr="004947F1">
              <w:rPr>
                <w:b/>
                <w:sz w:val="24"/>
                <w:szCs w:val="24"/>
              </w:rPr>
              <w:t>“Pasif Üye”</w:t>
            </w:r>
            <w:r w:rsidRPr="004947F1">
              <w:rPr>
                <w:sz w:val="24"/>
                <w:szCs w:val="24"/>
              </w:rPr>
              <w:t>, Yıllık aidatını zamanında ödemeyen, Federasyon’un yıllık faaliyet programı etkinliklerine katılmayan ve/veya faaliyetler başladıktan sonra üye olan dernek ve/veya kulübü anlatır.</w:t>
            </w:r>
          </w:p>
          <w:p w:rsidR="0056247E" w:rsidRPr="004947F1" w:rsidRDefault="0056247E" w:rsidP="00D06A7F">
            <w:pPr>
              <w:spacing w:before="120"/>
              <w:jc w:val="both"/>
              <w:rPr>
                <w:sz w:val="24"/>
                <w:szCs w:val="24"/>
              </w:rPr>
            </w:pPr>
            <w:r w:rsidRPr="004947F1">
              <w:rPr>
                <w:b/>
                <w:sz w:val="24"/>
                <w:szCs w:val="24"/>
              </w:rPr>
              <w:t>“Reşit Kişi”</w:t>
            </w:r>
            <w:r w:rsidRPr="004947F1">
              <w:rPr>
                <w:sz w:val="24"/>
                <w:szCs w:val="24"/>
              </w:rPr>
              <w:t>,</w:t>
            </w:r>
            <w:r w:rsidRPr="004947F1">
              <w:rPr>
                <w:b/>
                <w:sz w:val="24"/>
                <w:szCs w:val="24"/>
              </w:rPr>
              <w:t xml:space="preserve"> </w:t>
            </w:r>
            <w:r w:rsidRPr="004947F1">
              <w:rPr>
                <w:sz w:val="24"/>
                <w:szCs w:val="24"/>
              </w:rPr>
              <w:t>18 yaşını bitirmiş kişiyi anlatır.</w:t>
            </w:r>
          </w:p>
          <w:p w:rsidR="0036007A" w:rsidRPr="004947F1" w:rsidRDefault="0056247E" w:rsidP="00D06A7F">
            <w:pPr>
              <w:spacing w:before="120"/>
              <w:jc w:val="both"/>
              <w:rPr>
                <w:sz w:val="24"/>
                <w:szCs w:val="24"/>
              </w:rPr>
            </w:pPr>
            <w:r w:rsidRPr="004947F1">
              <w:rPr>
                <w:b/>
                <w:sz w:val="24"/>
                <w:szCs w:val="24"/>
              </w:rPr>
              <w:t>“Satranç Sporcusu”</w:t>
            </w:r>
            <w:r w:rsidRPr="004947F1">
              <w:rPr>
                <w:sz w:val="24"/>
                <w:szCs w:val="24"/>
              </w:rPr>
              <w:t>, Satranç oynayan ve Kuzey Kıbrıs Satranç Federasyonu’nca lisans verilmiş sporcuyu anlatır.</w:t>
            </w:r>
          </w:p>
          <w:p w:rsidR="00345401" w:rsidRPr="004947F1" w:rsidRDefault="00345401" w:rsidP="00345401">
            <w:pPr>
              <w:ind w:left="459"/>
              <w:jc w:val="both"/>
              <w:rPr>
                <w:b/>
                <w:sz w:val="24"/>
                <w:szCs w:val="24"/>
              </w:rPr>
            </w:pPr>
          </w:p>
          <w:p w:rsidR="00345401" w:rsidRPr="004947F1" w:rsidRDefault="00345401" w:rsidP="00D06A7F">
            <w:pPr>
              <w:jc w:val="both"/>
              <w:rPr>
                <w:sz w:val="24"/>
                <w:szCs w:val="24"/>
              </w:rPr>
            </w:pPr>
            <w:r w:rsidRPr="004947F1">
              <w:rPr>
                <w:b/>
                <w:sz w:val="24"/>
                <w:szCs w:val="24"/>
              </w:rPr>
              <w:t>“Ulusal Kuvvet Derecesi”</w:t>
            </w:r>
            <w:r w:rsidRPr="004947F1">
              <w:rPr>
                <w:sz w:val="24"/>
                <w:szCs w:val="24"/>
              </w:rPr>
              <w:t>,</w:t>
            </w:r>
            <w:r w:rsidRPr="004947F1">
              <w:rPr>
                <w:b/>
                <w:sz w:val="24"/>
                <w:szCs w:val="24"/>
              </w:rPr>
              <w:t xml:space="preserve"> “UKD”</w:t>
            </w:r>
            <w:r w:rsidRPr="004947F1">
              <w:rPr>
                <w:sz w:val="24"/>
                <w:szCs w:val="24"/>
              </w:rPr>
              <w:t xml:space="preserve"> Federasyon’un Ulusal Kuvvet Derecesi Yönetmeliği uyarınca satranç sporcusunun gücünü göstermek için hesaplanan puanı anlatır.</w:t>
            </w:r>
          </w:p>
          <w:p w:rsidR="00345401" w:rsidRPr="004947F1" w:rsidRDefault="00345401" w:rsidP="00D06A7F">
            <w:pPr>
              <w:spacing w:before="120"/>
              <w:jc w:val="both"/>
              <w:rPr>
                <w:sz w:val="24"/>
                <w:szCs w:val="24"/>
              </w:rPr>
            </w:pPr>
            <w:r w:rsidRPr="004947F1">
              <w:rPr>
                <w:b/>
                <w:sz w:val="24"/>
                <w:szCs w:val="24"/>
              </w:rPr>
              <w:t>“Ulusal Kuvvet Dereceli Satranç Sporcusu”</w:t>
            </w:r>
            <w:r w:rsidRPr="004947F1">
              <w:rPr>
                <w:sz w:val="24"/>
                <w:szCs w:val="24"/>
              </w:rPr>
              <w:t>, Federasyon’un yayınlamış olduğu herhangi bir Ulusal Kuvvet Derecesi listesinde yer alan kişiyi anlatır.</w:t>
            </w:r>
          </w:p>
          <w:p w:rsidR="00345401" w:rsidRPr="004947F1" w:rsidRDefault="00345401" w:rsidP="00D06A7F">
            <w:pPr>
              <w:spacing w:before="120"/>
              <w:jc w:val="both"/>
              <w:rPr>
                <w:sz w:val="24"/>
                <w:szCs w:val="24"/>
              </w:rPr>
            </w:pPr>
            <w:r w:rsidRPr="004947F1">
              <w:rPr>
                <w:b/>
                <w:sz w:val="24"/>
                <w:szCs w:val="24"/>
              </w:rPr>
              <w:t>“Üye”</w:t>
            </w:r>
            <w:r w:rsidRPr="004947F1">
              <w:rPr>
                <w:sz w:val="24"/>
                <w:szCs w:val="24"/>
              </w:rPr>
              <w:t>, Federasyon’a kayıtlı dernek ve/veya kulüpleri anlatır.</w:t>
            </w:r>
          </w:p>
          <w:p w:rsidR="00345401" w:rsidRPr="004947F1" w:rsidRDefault="00345401" w:rsidP="00D06A7F">
            <w:pPr>
              <w:spacing w:before="120"/>
              <w:jc w:val="both"/>
              <w:rPr>
                <w:sz w:val="24"/>
                <w:szCs w:val="24"/>
              </w:rPr>
            </w:pPr>
            <w:r w:rsidRPr="004947F1">
              <w:rPr>
                <w:b/>
                <w:sz w:val="24"/>
                <w:szCs w:val="24"/>
              </w:rPr>
              <w:t>“Yasa”</w:t>
            </w:r>
            <w:r w:rsidRPr="004947F1">
              <w:rPr>
                <w:sz w:val="24"/>
                <w:szCs w:val="24"/>
              </w:rPr>
              <w:t>, Beden Eğitimi ve Spor Yasası’nı;”</w:t>
            </w:r>
          </w:p>
          <w:p w:rsidR="00345401" w:rsidRPr="004947F1" w:rsidRDefault="00345401" w:rsidP="00345401">
            <w:pPr>
              <w:spacing w:before="120"/>
              <w:jc w:val="both"/>
              <w:rPr>
                <w:sz w:val="24"/>
                <w:szCs w:val="24"/>
              </w:rPr>
            </w:pPr>
          </w:p>
        </w:tc>
      </w:tr>
      <w:tr w:rsidR="0036007A" w:rsidRPr="004947F1" w:rsidTr="000F64E6">
        <w:trPr>
          <w:trHeight w:val="7275"/>
        </w:trPr>
        <w:tc>
          <w:tcPr>
            <w:tcW w:w="1620" w:type="dxa"/>
          </w:tcPr>
          <w:p w:rsidR="0036007A" w:rsidRPr="004947F1" w:rsidRDefault="0036007A" w:rsidP="00345401">
            <w:pPr>
              <w:rPr>
                <w:sz w:val="24"/>
                <w:szCs w:val="24"/>
              </w:rPr>
            </w:pPr>
            <w:r w:rsidRPr="004947F1">
              <w:rPr>
                <w:sz w:val="24"/>
                <w:szCs w:val="24"/>
              </w:rPr>
              <w:lastRenderedPageBreak/>
              <w:t xml:space="preserve">Federasyonun </w:t>
            </w:r>
            <w:r w:rsidR="00345401" w:rsidRPr="004947F1">
              <w:rPr>
                <w:sz w:val="24"/>
                <w:szCs w:val="24"/>
              </w:rPr>
              <w:t>Amacı, Görev</w:t>
            </w:r>
            <w:r w:rsidRPr="004947F1">
              <w:rPr>
                <w:sz w:val="24"/>
                <w:szCs w:val="24"/>
              </w:rPr>
              <w:t>leri ve yetkileri</w:t>
            </w:r>
          </w:p>
        </w:tc>
        <w:tc>
          <w:tcPr>
            <w:tcW w:w="1080" w:type="dxa"/>
          </w:tcPr>
          <w:p w:rsidR="0036007A" w:rsidRPr="004947F1" w:rsidRDefault="0036007A">
            <w:pPr>
              <w:rPr>
                <w:sz w:val="24"/>
                <w:szCs w:val="24"/>
              </w:rPr>
            </w:pPr>
            <w:r w:rsidRPr="004947F1">
              <w:rPr>
                <w:sz w:val="24"/>
                <w:szCs w:val="24"/>
              </w:rPr>
              <w:t>4.</w:t>
            </w:r>
          </w:p>
        </w:tc>
        <w:tc>
          <w:tcPr>
            <w:tcW w:w="7560" w:type="dxa"/>
          </w:tcPr>
          <w:p w:rsidR="0036007A" w:rsidRPr="004947F1" w:rsidRDefault="00D06A7F" w:rsidP="0097494A">
            <w:pPr>
              <w:jc w:val="both"/>
              <w:rPr>
                <w:sz w:val="24"/>
                <w:szCs w:val="24"/>
              </w:rPr>
            </w:pPr>
            <w:r>
              <w:rPr>
                <w:sz w:val="24"/>
                <w:szCs w:val="24"/>
              </w:rPr>
              <w:t>(</w:t>
            </w:r>
            <w:r w:rsidR="0036007A" w:rsidRPr="004947F1">
              <w:rPr>
                <w:sz w:val="24"/>
                <w:szCs w:val="24"/>
              </w:rPr>
              <w:t>1)</w:t>
            </w:r>
            <w:r>
              <w:rPr>
                <w:sz w:val="24"/>
                <w:szCs w:val="24"/>
              </w:rPr>
              <w:t xml:space="preserve"> </w:t>
            </w:r>
            <w:r w:rsidR="0036007A" w:rsidRPr="004947F1">
              <w:rPr>
                <w:sz w:val="24"/>
                <w:szCs w:val="24"/>
              </w:rPr>
              <w:t xml:space="preserve">Ülkemizde satrancı </w:t>
            </w:r>
            <w:r w:rsidR="00345401" w:rsidRPr="004947F1">
              <w:rPr>
                <w:sz w:val="24"/>
                <w:szCs w:val="24"/>
              </w:rPr>
              <w:t>tanıtmak, yaygınlaştırmak, geliştirmek, sevdirmek, satranç</w:t>
            </w:r>
            <w:r w:rsidR="0036007A" w:rsidRPr="004947F1">
              <w:rPr>
                <w:sz w:val="24"/>
                <w:szCs w:val="24"/>
              </w:rPr>
              <w:t xml:space="preserve"> bilgi ve kültürünü çağdaş bir düzeye yükseltmek ve yurt içi ve dışında ülke satrancını temsil etmek.</w:t>
            </w:r>
          </w:p>
          <w:p w:rsidR="0036007A" w:rsidRPr="004947F1" w:rsidRDefault="00D06A7F" w:rsidP="0097494A">
            <w:pPr>
              <w:jc w:val="both"/>
              <w:rPr>
                <w:sz w:val="24"/>
                <w:szCs w:val="24"/>
              </w:rPr>
            </w:pPr>
            <w:r>
              <w:rPr>
                <w:sz w:val="24"/>
                <w:szCs w:val="24"/>
              </w:rPr>
              <w:t>(</w:t>
            </w:r>
            <w:r w:rsidR="0036007A" w:rsidRPr="004947F1">
              <w:rPr>
                <w:sz w:val="24"/>
                <w:szCs w:val="24"/>
              </w:rPr>
              <w:t>2)</w:t>
            </w:r>
            <w:r>
              <w:rPr>
                <w:sz w:val="24"/>
                <w:szCs w:val="24"/>
              </w:rPr>
              <w:t xml:space="preserve"> </w:t>
            </w:r>
            <w:r w:rsidR="0036007A" w:rsidRPr="004947F1">
              <w:rPr>
                <w:sz w:val="24"/>
                <w:szCs w:val="24"/>
              </w:rPr>
              <w:t xml:space="preserve">Uluslar arası kurallara uygun olarak </w:t>
            </w:r>
            <w:r w:rsidR="00345401" w:rsidRPr="004947F1">
              <w:rPr>
                <w:sz w:val="24"/>
                <w:szCs w:val="24"/>
              </w:rPr>
              <w:t>olimpiyatlar, bölgesel, bölgeler</w:t>
            </w:r>
            <w:r w:rsidR="0036007A" w:rsidRPr="004947F1">
              <w:rPr>
                <w:sz w:val="24"/>
                <w:szCs w:val="24"/>
              </w:rPr>
              <w:t xml:space="preserve"> </w:t>
            </w:r>
            <w:r w:rsidR="00345401" w:rsidRPr="004947F1">
              <w:rPr>
                <w:sz w:val="24"/>
                <w:szCs w:val="24"/>
              </w:rPr>
              <w:t>arası, uluslar</w:t>
            </w:r>
            <w:r w:rsidR="0036007A" w:rsidRPr="004947F1">
              <w:rPr>
                <w:sz w:val="24"/>
                <w:szCs w:val="24"/>
              </w:rPr>
              <w:t xml:space="preserve"> </w:t>
            </w:r>
            <w:r w:rsidR="00345401" w:rsidRPr="004947F1">
              <w:rPr>
                <w:sz w:val="24"/>
                <w:szCs w:val="24"/>
              </w:rPr>
              <w:t>arası, ulusal</w:t>
            </w:r>
            <w:r w:rsidR="0036007A" w:rsidRPr="004947F1">
              <w:rPr>
                <w:sz w:val="24"/>
                <w:szCs w:val="24"/>
              </w:rPr>
              <w:t xml:space="preserve"> turnuvalar düzenlemek.</w:t>
            </w:r>
          </w:p>
          <w:p w:rsidR="0036007A" w:rsidRPr="004947F1" w:rsidRDefault="00D06A7F" w:rsidP="0097494A">
            <w:pPr>
              <w:jc w:val="both"/>
              <w:rPr>
                <w:sz w:val="24"/>
                <w:szCs w:val="24"/>
              </w:rPr>
            </w:pPr>
            <w:r>
              <w:rPr>
                <w:sz w:val="24"/>
                <w:szCs w:val="24"/>
              </w:rPr>
              <w:t>(</w:t>
            </w:r>
            <w:r w:rsidR="0036007A" w:rsidRPr="004947F1">
              <w:rPr>
                <w:sz w:val="24"/>
                <w:szCs w:val="24"/>
              </w:rPr>
              <w:t>3)</w:t>
            </w:r>
            <w:r>
              <w:rPr>
                <w:sz w:val="24"/>
                <w:szCs w:val="24"/>
              </w:rPr>
              <w:t xml:space="preserve"> </w:t>
            </w:r>
            <w:r w:rsidR="00345401" w:rsidRPr="004947F1">
              <w:rPr>
                <w:sz w:val="24"/>
                <w:szCs w:val="24"/>
              </w:rPr>
              <w:t>Lig, Kupa</w:t>
            </w:r>
            <w:r w:rsidR="0036007A" w:rsidRPr="004947F1">
              <w:rPr>
                <w:sz w:val="24"/>
                <w:szCs w:val="24"/>
              </w:rPr>
              <w:t xml:space="preserve"> </w:t>
            </w:r>
            <w:r w:rsidR="00345401" w:rsidRPr="004947F1">
              <w:rPr>
                <w:sz w:val="24"/>
                <w:szCs w:val="24"/>
              </w:rPr>
              <w:t>karşılaşmaları, KKTC</w:t>
            </w:r>
            <w:r w:rsidR="0036007A" w:rsidRPr="004947F1">
              <w:rPr>
                <w:sz w:val="24"/>
                <w:szCs w:val="24"/>
              </w:rPr>
              <w:t xml:space="preserve"> Birincilikleri, Bölge </w:t>
            </w:r>
            <w:r w:rsidR="00345401" w:rsidRPr="004947F1">
              <w:rPr>
                <w:sz w:val="24"/>
                <w:szCs w:val="24"/>
              </w:rPr>
              <w:t>Birincilikleri, Yaş</w:t>
            </w:r>
            <w:r w:rsidR="0036007A" w:rsidRPr="004947F1">
              <w:rPr>
                <w:sz w:val="24"/>
                <w:szCs w:val="24"/>
              </w:rPr>
              <w:t xml:space="preserve"> Birincilikleri ve çeşitli kategorilerde turnuvalar </w:t>
            </w:r>
            <w:r w:rsidR="00345401" w:rsidRPr="004947F1">
              <w:rPr>
                <w:sz w:val="24"/>
                <w:szCs w:val="24"/>
              </w:rPr>
              <w:t>düzenlemek.</w:t>
            </w:r>
          </w:p>
          <w:p w:rsidR="0036007A" w:rsidRPr="004947F1" w:rsidRDefault="00D06A7F" w:rsidP="0097494A">
            <w:pPr>
              <w:jc w:val="both"/>
              <w:rPr>
                <w:sz w:val="24"/>
                <w:szCs w:val="24"/>
              </w:rPr>
            </w:pPr>
            <w:r>
              <w:rPr>
                <w:sz w:val="24"/>
                <w:szCs w:val="24"/>
              </w:rPr>
              <w:t>(</w:t>
            </w:r>
            <w:r w:rsidR="0036007A" w:rsidRPr="004947F1">
              <w:rPr>
                <w:sz w:val="24"/>
                <w:szCs w:val="24"/>
              </w:rPr>
              <w:t>4)</w:t>
            </w:r>
            <w:r w:rsidR="006C4ABF">
              <w:rPr>
                <w:sz w:val="24"/>
                <w:szCs w:val="24"/>
              </w:rPr>
              <w:t xml:space="preserve"> </w:t>
            </w:r>
            <w:r w:rsidR="0036007A" w:rsidRPr="004947F1">
              <w:rPr>
                <w:sz w:val="24"/>
                <w:szCs w:val="24"/>
              </w:rPr>
              <w:t>Üye derneklere olanakları ölçüsünde araç, gereç, lokal sağlanması konusunda yardımcı olmak.</w:t>
            </w:r>
          </w:p>
          <w:p w:rsidR="00345401" w:rsidRPr="004947F1" w:rsidRDefault="00D06A7F" w:rsidP="00345401">
            <w:pPr>
              <w:ind w:left="34"/>
              <w:jc w:val="both"/>
              <w:rPr>
                <w:sz w:val="24"/>
                <w:szCs w:val="24"/>
              </w:rPr>
            </w:pPr>
            <w:r>
              <w:rPr>
                <w:sz w:val="24"/>
                <w:szCs w:val="24"/>
              </w:rPr>
              <w:t>(</w:t>
            </w:r>
            <w:r w:rsidR="004317F6" w:rsidRPr="004947F1">
              <w:rPr>
                <w:sz w:val="24"/>
                <w:szCs w:val="24"/>
              </w:rPr>
              <w:t>5)</w:t>
            </w:r>
            <w:r>
              <w:rPr>
                <w:sz w:val="24"/>
                <w:szCs w:val="24"/>
              </w:rPr>
              <w:t xml:space="preserve"> </w:t>
            </w:r>
            <w:r w:rsidR="00345401" w:rsidRPr="004947F1">
              <w:rPr>
                <w:sz w:val="24"/>
                <w:szCs w:val="24"/>
              </w:rPr>
              <w:t>Satranç sporcularını derecelendirmek, sınıflandırmak,  lisans vermek, unvan vermek.”</w:t>
            </w:r>
          </w:p>
          <w:p w:rsidR="0036007A" w:rsidRPr="004947F1" w:rsidRDefault="00D06A7F">
            <w:pPr>
              <w:rPr>
                <w:sz w:val="24"/>
                <w:szCs w:val="24"/>
              </w:rPr>
            </w:pPr>
            <w:r>
              <w:rPr>
                <w:sz w:val="24"/>
                <w:szCs w:val="24"/>
              </w:rPr>
              <w:t>(</w:t>
            </w:r>
            <w:r w:rsidR="0036007A" w:rsidRPr="004947F1">
              <w:rPr>
                <w:sz w:val="24"/>
                <w:szCs w:val="24"/>
              </w:rPr>
              <w:t>6)</w:t>
            </w:r>
            <w:r>
              <w:rPr>
                <w:sz w:val="24"/>
                <w:szCs w:val="24"/>
              </w:rPr>
              <w:t xml:space="preserve"> </w:t>
            </w:r>
            <w:r w:rsidR="0036007A" w:rsidRPr="004947F1">
              <w:rPr>
                <w:sz w:val="24"/>
                <w:szCs w:val="24"/>
              </w:rPr>
              <w:t>Başarılı satranççıları olanakları ölçüsünde ödüllendirmek.</w:t>
            </w:r>
          </w:p>
          <w:p w:rsidR="0036007A" w:rsidRPr="004947F1" w:rsidRDefault="00D06A7F" w:rsidP="0097494A">
            <w:pPr>
              <w:jc w:val="both"/>
              <w:rPr>
                <w:sz w:val="24"/>
                <w:szCs w:val="24"/>
              </w:rPr>
            </w:pPr>
            <w:r>
              <w:rPr>
                <w:sz w:val="24"/>
                <w:szCs w:val="24"/>
              </w:rPr>
              <w:t>(</w:t>
            </w:r>
            <w:r w:rsidR="0036007A" w:rsidRPr="004947F1">
              <w:rPr>
                <w:sz w:val="24"/>
                <w:szCs w:val="24"/>
              </w:rPr>
              <w:t>7)</w:t>
            </w:r>
            <w:r>
              <w:rPr>
                <w:sz w:val="24"/>
                <w:szCs w:val="24"/>
              </w:rPr>
              <w:t xml:space="preserve"> </w:t>
            </w:r>
            <w:r w:rsidR="0036007A" w:rsidRPr="004947F1">
              <w:rPr>
                <w:sz w:val="24"/>
                <w:szCs w:val="24"/>
              </w:rPr>
              <w:t xml:space="preserve">Satranç </w:t>
            </w:r>
            <w:r w:rsidR="00345401" w:rsidRPr="004947F1">
              <w:rPr>
                <w:sz w:val="24"/>
                <w:szCs w:val="24"/>
              </w:rPr>
              <w:t>hakemlerini, antrenörlerini</w:t>
            </w:r>
            <w:r w:rsidR="0036007A" w:rsidRPr="004947F1">
              <w:rPr>
                <w:sz w:val="24"/>
                <w:szCs w:val="24"/>
              </w:rPr>
              <w:t xml:space="preserve"> ve öğretmenlerini yetiştirmek, geliştirmek ve denetlemek, </w:t>
            </w:r>
            <w:r w:rsidR="00F53A00" w:rsidRPr="004947F1">
              <w:rPr>
                <w:sz w:val="24"/>
                <w:szCs w:val="24"/>
              </w:rPr>
              <w:t>unvan</w:t>
            </w:r>
            <w:r w:rsidR="0036007A" w:rsidRPr="004947F1">
              <w:rPr>
                <w:sz w:val="24"/>
                <w:szCs w:val="24"/>
              </w:rPr>
              <w:t xml:space="preserve"> vermek. </w:t>
            </w:r>
          </w:p>
          <w:p w:rsidR="0036007A" w:rsidRPr="004947F1" w:rsidRDefault="00D06A7F" w:rsidP="0097494A">
            <w:pPr>
              <w:jc w:val="both"/>
              <w:rPr>
                <w:sz w:val="24"/>
                <w:szCs w:val="24"/>
              </w:rPr>
            </w:pPr>
            <w:r>
              <w:rPr>
                <w:sz w:val="24"/>
                <w:szCs w:val="24"/>
              </w:rPr>
              <w:t>(</w:t>
            </w:r>
            <w:r w:rsidR="0036007A" w:rsidRPr="004947F1">
              <w:rPr>
                <w:sz w:val="24"/>
                <w:szCs w:val="24"/>
              </w:rPr>
              <w:t>8)</w:t>
            </w:r>
            <w:r>
              <w:rPr>
                <w:sz w:val="24"/>
                <w:szCs w:val="24"/>
              </w:rPr>
              <w:t xml:space="preserve"> </w:t>
            </w:r>
            <w:r w:rsidR="0036007A" w:rsidRPr="004947F1">
              <w:rPr>
                <w:sz w:val="24"/>
                <w:szCs w:val="24"/>
              </w:rPr>
              <w:t xml:space="preserve">Satrançla ilgili dergi, </w:t>
            </w:r>
            <w:r w:rsidR="00345401" w:rsidRPr="004947F1">
              <w:rPr>
                <w:sz w:val="24"/>
                <w:szCs w:val="24"/>
              </w:rPr>
              <w:t>kitap, broşür</w:t>
            </w:r>
            <w:r w:rsidR="0036007A" w:rsidRPr="004947F1">
              <w:rPr>
                <w:sz w:val="24"/>
                <w:szCs w:val="24"/>
              </w:rPr>
              <w:t xml:space="preserve"> yayınlamak, yapılan yayınları desteklemek ve yurt dışında yayınlananları olanaklar çerçevesinde sağlamak ve satranççıların hizmetine sunmak.</w:t>
            </w:r>
          </w:p>
          <w:p w:rsidR="0036007A" w:rsidRPr="004947F1" w:rsidRDefault="00D06A7F" w:rsidP="0097494A">
            <w:pPr>
              <w:jc w:val="both"/>
              <w:rPr>
                <w:sz w:val="24"/>
                <w:szCs w:val="24"/>
              </w:rPr>
            </w:pPr>
            <w:r>
              <w:rPr>
                <w:sz w:val="24"/>
                <w:szCs w:val="24"/>
              </w:rPr>
              <w:t>(</w:t>
            </w:r>
            <w:r w:rsidR="0036007A" w:rsidRPr="004947F1">
              <w:rPr>
                <w:sz w:val="24"/>
                <w:szCs w:val="24"/>
              </w:rPr>
              <w:t>9)</w:t>
            </w:r>
            <w:r>
              <w:rPr>
                <w:sz w:val="24"/>
                <w:szCs w:val="24"/>
              </w:rPr>
              <w:t xml:space="preserve"> </w:t>
            </w:r>
            <w:r w:rsidR="0036007A" w:rsidRPr="004947F1">
              <w:rPr>
                <w:sz w:val="24"/>
                <w:szCs w:val="24"/>
              </w:rPr>
              <w:t>Satrancın bir yaşam biçimi olarak yaygınlaşması için çalışmalar yapmak.</w:t>
            </w:r>
          </w:p>
          <w:p w:rsidR="0036007A" w:rsidRPr="004947F1" w:rsidRDefault="00D06A7F" w:rsidP="0097494A">
            <w:pPr>
              <w:jc w:val="both"/>
              <w:rPr>
                <w:sz w:val="24"/>
                <w:szCs w:val="24"/>
              </w:rPr>
            </w:pPr>
            <w:r>
              <w:rPr>
                <w:sz w:val="24"/>
                <w:szCs w:val="24"/>
              </w:rPr>
              <w:t>(</w:t>
            </w:r>
            <w:r w:rsidR="0036007A" w:rsidRPr="004947F1">
              <w:rPr>
                <w:sz w:val="24"/>
                <w:szCs w:val="24"/>
              </w:rPr>
              <w:t>10)</w:t>
            </w:r>
            <w:r>
              <w:rPr>
                <w:sz w:val="24"/>
                <w:szCs w:val="24"/>
              </w:rPr>
              <w:t xml:space="preserve"> </w:t>
            </w:r>
            <w:r w:rsidR="0036007A" w:rsidRPr="004947F1">
              <w:rPr>
                <w:sz w:val="24"/>
                <w:szCs w:val="24"/>
              </w:rPr>
              <w:t>Satranç ile ilgili uluslararası kuruluşlara üye olmak ve/veya işbirliği yapmak.</w:t>
            </w:r>
          </w:p>
          <w:p w:rsidR="0036007A" w:rsidRPr="004947F1" w:rsidRDefault="00D06A7F" w:rsidP="0097494A">
            <w:pPr>
              <w:jc w:val="both"/>
              <w:rPr>
                <w:sz w:val="24"/>
                <w:szCs w:val="24"/>
              </w:rPr>
            </w:pPr>
            <w:r>
              <w:rPr>
                <w:sz w:val="24"/>
                <w:szCs w:val="24"/>
              </w:rPr>
              <w:t>(</w:t>
            </w:r>
            <w:r w:rsidR="0036007A" w:rsidRPr="004947F1">
              <w:rPr>
                <w:sz w:val="24"/>
                <w:szCs w:val="24"/>
              </w:rPr>
              <w:t xml:space="preserve">11) </w:t>
            </w:r>
            <w:r w:rsidR="00345401" w:rsidRPr="004947F1">
              <w:rPr>
                <w:sz w:val="24"/>
                <w:szCs w:val="24"/>
              </w:rPr>
              <w:t>Lig, Kupa</w:t>
            </w:r>
            <w:r w:rsidR="0036007A" w:rsidRPr="004947F1">
              <w:rPr>
                <w:sz w:val="24"/>
                <w:szCs w:val="24"/>
              </w:rPr>
              <w:t xml:space="preserve"> </w:t>
            </w:r>
            <w:r w:rsidR="00345401" w:rsidRPr="004947F1">
              <w:rPr>
                <w:sz w:val="24"/>
                <w:szCs w:val="24"/>
              </w:rPr>
              <w:t>karşılaşmaları, KKTC</w:t>
            </w:r>
            <w:r w:rsidR="0036007A" w:rsidRPr="004947F1">
              <w:rPr>
                <w:sz w:val="24"/>
                <w:szCs w:val="24"/>
              </w:rPr>
              <w:t xml:space="preserve"> </w:t>
            </w:r>
            <w:r w:rsidR="00345401" w:rsidRPr="004947F1">
              <w:rPr>
                <w:sz w:val="24"/>
                <w:szCs w:val="24"/>
              </w:rPr>
              <w:t>Birincilikleri, Yaş</w:t>
            </w:r>
            <w:r w:rsidR="0036007A" w:rsidRPr="004947F1">
              <w:rPr>
                <w:sz w:val="24"/>
                <w:szCs w:val="24"/>
              </w:rPr>
              <w:t xml:space="preserve"> Grupları </w:t>
            </w:r>
            <w:r w:rsidR="00345401" w:rsidRPr="004947F1">
              <w:rPr>
                <w:sz w:val="24"/>
                <w:szCs w:val="24"/>
              </w:rPr>
              <w:t>Birincilikleri, Olimpiyatlar</w:t>
            </w:r>
            <w:r w:rsidR="0036007A" w:rsidRPr="004947F1">
              <w:rPr>
                <w:sz w:val="24"/>
                <w:szCs w:val="24"/>
              </w:rPr>
              <w:t xml:space="preserve"> </w:t>
            </w:r>
            <w:r w:rsidR="00345401" w:rsidRPr="004947F1">
              <w:rPr>
                <w:sz w:val="24"/>
                <w:szCs w:val="24"/>
              </w:rPr>
              <w:t>düzenlemek, her</w:t>
            </w:r>
            <w:r w:rsidR="0036007A" w:rsidRPr="004947F1">
              <w:rPr>
                <w:sz w:val="24"/>
                <w:szCs w:val="24"/>
              </w:rPr>
              <w:t xml:space="preserve"> ne ad altında olursa olsun Milli Takımlar seçmek ve satrançla ilgili Unvan vermek hususunda sadece Federasyon yetkilidir.</w:t>
            </w:r>
          </w:p>
          <w:p w:rsidR="0036007A" w:rsidRPr="004947F1" w:rsidRDefault="00D06A7F" w:rsidP="0097494A">
            <w:pPr>
              <w:jc w:val="both"/>
              <w:rPr>
                <w:sz w:val="24"/>
                <w:szCs w:val="24"/>
              </w:rPr>
            </w:pPr>
            <w:r>
              <w:rPr>
                <w:sz w:val="24"/>
                <w:szCs w:val="24"/>
              </w:rPr>
              <w:t>(</w:t>
            </w:r>
            <w:r w:rsidR="0036007A" w:rsidRPr="004947F1">
              <w:rPr>
                <w:sz w:val="24"/>
                <w:szCs w:val="24"/>
              </w:rPr>
              <w:t>12)</w:t>
            </w:r>
            <w:r>
              <w:rPr>
                <w:sz w:val="24"/>
                <w:szCs w:val="24"/>
              </w:rPr>
              <w:t xml:space="preserve"> </w:t>
            </w:r>
            <w:r w:rsidR="00345401" w:rsidRPr="004947F1">
              <w:rPr>
                <w:sz w:val="24"/>
                <w:szCs w:val="24"/>
              </w:rPr>
              <w:t xml:space="preserve">Federasyona bağlı dernek ve kulüp üyesi satranç sporcuları ile Federasyon tarafından lisanslı hakem ve antrenörler yurt içi ve yurt dışı etkinliklere Federasyonun bilgisi ve onayı ile katılabilirler. </w:t>
            </w:r>
            <w:r w:rsidR="0036007A" w:rsidRPr="004947F1">
              <w:rPr>
                <w:sz w:val="24"/>
                <w:szCs w:val="24"/>
              </w:rPr>
              <w:t xml:space="preserve"> </w:t>
            </w:r>
          </w:p>
          <w:p w:rsidR="0036007A" w:rsidRPr="004947F1" w:rsidRDefault="00D06A7F" w:rsidP="0097494A">
            <w:pPr>
              <w:jc w:val="both"/>
              <w:rPr>
                <w:sz w:val="24"/>
                <w:szCs w:val="24"/>
              </w:rPr>
            </w:pPr>
            <w:r>
              <w:rPr>
                <w:sz w:val="24"/>
                <w:szCs w:val="24"/>
              </w:rPr>
              <w:t>(</w:t>
            </w:r>
            <w:r w:rsidR="0036007A" w:rsidRPr="004947F1">
              <w:rPr>
                <w:sz w:val="24"/>
                <w:szCs w:val="24"/>
              </w:rPr>
              <w:t>13)</w:t>
            </w:r>
            <w:r>
              <w:rPr>
                <w:sz w:val="24"/>
                <w:szCs w:val="24"/>
              </w:rPr>
              <w:t xml:space="preserve"> </w:t>
            </w:r>
            <w:r w:rsidR="00345401" w:rsidRPr="004947F1">
              <w:rPr>
                <w:sz w:val="24"/>
                <w:szCs w:val="24"/>
              </w:rPr>
              <w:t>Satranç sporcusu yetiştirilmesine veya satranç öğretilmesine yönelik her türlü okul, kurs ve/veya tesis açılması veya ders verilmesi Federasyonun iznine ve Bakanlığın onayına tabidir. Yasanın diğer kuralları saklıdır.</w:t>
            </w:r>
          </w:p>
          <w:p w:rsidR="00345401" w:rsidRPr="004947F1" w:rsidRDefault="00345401" w:rsidP="0097494A">
            <w:pPr>
              <w:rPr>
                <w:sz w:val="24"/>
                <w:szCs w:val="24"/>
              </w:rPr>
            </w:pPr>
            <w:r w:rsidRPr="004947F1">
              <w:rPr>
                <w:sz w:val="24"/>
                <w:szCs w:val="24"/>
              </w:rPr>
              <w:t>(14) Satranç sporunun öğretilmesi ve geliştirilmesi amacı ile kurs, seminer ve benzeri etkinlikleri düzenler.</w:t>
            </w:r>
          </w:p>
          <w:p w:rsidR="0036007A" w:rsidRPr="004947F1" w:rsidRDefault="00D06A7F" w:rsidP="00D06A7F">
            <w:pPr>
              <w:jc w:val="both"/>
              <w:rPr>
                <w:sz w:val="24"/>
                <w:szCs w:val="24"/>
              </w:rPr>
            </w:pPr>
            <w:r>
              <w:rPr>
                <w:sz w:val="24"/>
                <w:szCs w:val="24"/>
              </w:rPr>
              <w:t>(</w:t>
            </w:r>
            <w:r w:rsidR="00345401" w:rsidRPr="004947F1">
              <w:rPr>
                <w:sz w:val="24"/>
                <w:szCs w:val="24"/>
              </w:rPr>
              <w:t>15)Federasyon’a üye dernek ve kulüplerin etkinlik planlarının Federasyon programları ile uyumlu bir şekilde yürütülmesi Federasyonun izin ve onayına tabidir.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Federasyona üyelik</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A72391" w:rsidRPr="004947F1" w:rsidRDefault="00A72391">
            <w:pPr>
              <w:rPr>
                <w:sz w:val="24"/>
                <w:szCs w:val="24"/>
              </w:rPr>
            </w:pPr>
          </w:p>
          <w:p w:rsidR="002337E0" w:rsidRPr="004947F1" w:rsidRDefault="002337E0">
            <w:pPr>
              <w:rPr>
                <w:sz w:val="24"/>
                <w:szCs w:val="24"/>
              </w:rPr>
            </w:pPr>
          </w:p>
          <w:p w:rsidR="002337E0" w:rsidRPr="004947F1" w:rsidRDefault="002337E0">
            <w:pPr>
              <w:rPr>
                <w:sz w:val="24"/>
                <w:szCs w:val="24"/>
              </w:rPr>
            </w:pPr>
          </w:p>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t>Ceza ve Disiplin</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5.</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A72391" w:rsidRPr="004947F1" w:rsidRDefault="00A72391">
            <w:pPr>
              <w:rPr>
                <w:sz w:val="24"/>
                <w:szCs w:val="24"/>
              </w:rPr>
            </w:pPr>
          </w:p>
          <w:p w:rsidR="002337E0" w:rsidRPr="004947F1" w:rsidRDefault="002337E0">
            <w:pPr>
              <w:rPr>
                <w:sz w:val="24"/>
                <w:szCs w:val="24"/>
              </w:rPr>
            </w:pPr>
          </w:p>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t>6.</w:t>
            </w:r>
          </w:p>
        </w:tc>
        <w:tc>
          <w:tcPr>
            <w:tcW w:w="7560" w:type="dxa"/>
          </w:tcPr>
          <w:p w:rsidR="0036007A" w:rsidRPr="004947F1" w:rsidRDefault="0036007A">
            <w:pPr>
              <w:rPr>
                <w:sz w:val="24"/>
                <w:szCs w:val="24"/>
              </w:rPr>
            </w:pPr>
          </w:p>
          <w:p w:rsidR="0036007A" w:rsidRPr="004947F1" w:rsidRDefault="00D06A7F" w:rsidP="0097494A">
            <w:pPr>
              <w:jc w:val="both"/>
              <w:rPr>
                <w:sz w:val="24"/>
                <w:szCs w:val="24"/>
              </w:rPr>
            </w:pPr>
            <w:r>
              <w:rPr>
                <w:sz w:val="24"/>
                <w:szCs w:val="24"/>
              </w:rPr>
              <w:t xml:space="preserve">(1) </w:t>
            </w:r>
            <w:r w:rsidR="0036007A" w:rsidRPr="004947F1">
              <w:rPr>
                <w:sz w:val="24"/>
                <w:szCs w:val="24"/>
              </w:rPr>
              <w:t xml:space="preserve">“Beden Eğitimi ve Spor Yasası” </w:t>
            </w:r>
            <w:proofErr w:type="spellStart"/>
            <w:r w:rsidR="00345401" w:rsidRPr="004947F1">
              <w:rPr>
                <w:sz w:val="24"/>
                <w:szCs w:val="24"/>
              </w:rPr>
              <w:t>nın</w:t>
            </w:r>
            <w:proofErr w:type="spellEnd"/>
            <w:r w:rsidR="00345401" w:rsidRPr="004947F1">
              <w:rPr>
                <w:sz w:val="24"/>
                <w:szCs w:val="24"/>
              </w:rPr>
              <w:t xml:space="preserve"> ilgili maddelerine</w:t>
            </w:r>
            <w:r w:rsidR="0036007A" w:rsidRPr="004947F1">
              <w:rPr>
                <w:sz w:val="24"/>
                <w:szCs w:val="24"/>
              </w:rPr>
              <w:t xml:space="preserve"> göre gerekli</w:t>
            </w:r>
            <w:r w:rsidR="002337E0" w:rsidRPr="004947F1">
              <w:rPr>
                <w:sz w:val="24"/>
                <w:szCs w:val="24"/>
              </w:rPr>
              <w:t xml:space="preserve"> iş</w:t>
            </w:r>
            <w:r w:rsidR="00345401" w:rsidRPr="004947F1">
              <w:rPr>
                <w:sz w:val="24"/>
                <w:szCs w:val="24"/>
              </w:rPr>
              <w:t>lemleri</w:t>
            </w:r>
            <w:r w:rsidR="0036007A" w:rsidRPr="004947F1">
              <w:rPr>
                <w:sz w:val="24"/>
                <w:szCs w:val="24"/>
              </w:rPr>
              <w:t xml:space="preserve"> tamamlayan bir dernek federasyona üyelik için yazılı </w:t>
            </w:r>
            <w:r w:rsidR="00345401" w:rsidRPr="004947F1">
              <w:rPr>
                <w:sz w:val="24"/>
                <w:szCs w:val="24"/>
              </w:rPr>
              <w:t>olarak başvurabilir. Üyelik</w:t>
            </w:r>
            <w:r w:rsidR="0036007A" w:rsidRPr="004947F1">
              <w:rPr>
                <w:sz w:val="24"/>
                <w:szCs w:val="24"/>
              </w:rPr>
              <w:t xml:space="preserve"> için başvuran </w:t>
            </w:r>
            <w:r w:rsidR="00345401" w:rsidRPr="004947F1">
              <w:rPr>
                <w:sz w:val="24"/>
                <w:szCs w:val="24"/>
              </w:rPr>
              <w:t>dernek, başvuru</w:t>
            </w:r>
            <w:r w:rsidR="0036007A" w:rsidRPr="004947F1">
              <w:rPr>
                <w:sz w:val="24"/>
                <w:szCs w:val="24"/>
              </w:rPr>
              <w:t xml:space="preserve"> yazısına, Tüzüğünü ve Bakanlıkça verilecek Tescil Belgesini eklemek zorundadır.</w:t>
            </w:r>
          </w:p>
          <w:p w:rsidR="002337E0" w:rsidRPr="004947F1" w:rsidRDefault="00D06A7F" w:rsidP="0097494A">
            <w:pPr>
              <w:jc w:val="both"/>
              <w:rPr>
                <w:sz w:val="24"/>
                <w:szCs w:val="24"/>
              </w:rPr>
            </w:pPr>
            <w:r>
              <w:rPr>
                <w:sz w:val="24"/>
                <w:szCs w:val="24"/>
              </w:rPr>
              <w:t>(</w:t>
            </w:r>
            <w:r w:rsidR="0036007A" w:rsidRPr="004947F1">
              <w:rPr>
                <w:sz w:val="24"/>
                <w:szCs w:val="24"/>
              </w:rPr>
              <w:t>2)</w:t>
            </w:r>
            <w:r>
              <w:rPr>
                <w:sz w:val="24"/>
                <w:szCs w:val="24"/>
              </w:rPr>
              <w:t xml:space="preserve"> F</w:t>
            </w:r>
            <w:r w:rsidR="002337E0" w:rsidRPr="004947F1">
              <w:rPr>
                <w:sz w:val="24"/>
                <w:szCs w:val="24"/>
              </w:rPr>
              <w:t xml:space="preserve">ederasyona üyelik için yapılan başvurular en geç otuz gün içerisinde Federasyon Yönetim Kurulu tarafından değerlendirilir ve sonuçlandırılır. Sonuç bir yazı ile başvuru sahibine duyurulur. </w:t>
            </w:r>
          </w:p>
          <w:p w:rsidR="002337E0" w:rsidRDefault="00D06A7F" w:rsidP="002337E0">
            <w:pPr>
              <w:jc w:val="both"/>
              <w:rPr>
                <w:sz w:val="24"/>
                <w:szCs w:val="24"/>
              </w:rPr>
            </w:pPr>
            <w:r>
              <w:rPr>
                <w:sz w:val="24"/>
                <w:szCs w:val="24"/>
              </w:rPr>
              <w:t>(</w:t>
            </w:r>
            <w:r w:rsidR="002337E0" w:rsidRPr="004947F1">
              <w:rPr>
                <w:sz w:val="24"/>
                <w:szCs w:val="24"/>
              </w:rPr>
              <w:t>3)</w:t>
            </w:r>
            <w:r>
              <w:rPr>
                <w:sz w:val="24"/>
                <w:szCs w:val="24"/>
              </w:rPr>
              <w:t xml:space="preserve"> </w:t>
            </w:r>
            <w:r w:rsidR="002337E0" w:rsidRPr="004947F1">
              <w:rPr>
                <w:sz w:val="24"/>
                <w:szCs w:val="24"/>
              </w:rPr>
              <w:t>Üyeliği uygun görülen dernek veya kulüp en geç on beş gün içerisinde Federasyon Yönetim Kurulu’nun o yıl için belirlemiş olduğu yıllık tüzel üyelik aidatını öder. Üyelik aidatını ödemediği takdirde söz konusu dernek veya kulüp üyeliğe alınmaz. Üyelik aidatı tutarı en fazla aylık asgari ücretin yüzde onu kadar olup, her yıl Ekim ayında Yönetim Kurulunca belirlenir.</w:t>
            </w:r>
          </w:p>
          <w:p w:rsidR="002337E0" w:rsidRPr="004947F1" w:rsidRDefault="00D06A7F" w:rsidP="002337E0">
            <w:pPr>
              <w:jc w:val="both"/>
              <w:rPr>
                <w:sz w:val="24"/>
                <w:szCs w:val="24"/>
              </w:rPr>
            </w:pPr>
            <w:r>
              <w:rPr>
                <w:sz w:val="24"/>
                <w:szCs w:val="24"/>
              </w:rPr>
              <w:t>(</w:t>
            </w:r>
            <w:r w:rsidR="002337E0" w:rsidRPr="004947F1">
              <w:rPr>
                <w:sz w:val="24"/>
                <w:szCs w:val="24"/>
              </w:rPr>
              <w:t xml:space="preserve">4) Daha önce üye olan dernek veya kulüp,  Federasyon Yönetim Kurulunun belirlemiş olduğu tüzel üyelik aidatını her yılın on beş Kasım tarihine kadar </w:t>
            </w:r>
            <w:r w:rsidR="002337E0" w:rsidRPr="004947F1">
              <w:rPr>
                <w:sz w:val="24"/>
                <w:szCs w:val="24"/>
              </w:rPr>
              <w:lastRenderedPageBreak/>
              <w:t>ödemek zorundadır. Yıllık aidat bu süre sonuna kadar ödenmezse söz konusu derneğin veya kulübün üyeliği askıya alınır. Askıda kalma süresi en fazla üç yıldır. Üyeliği askıya alınan dernek veya kulüp satrançla ilgili hiçbir faaliyette bulunamaz. Üyeliği askıya alınan dernek veya kulüp pasif üye durumunda olur.</w:t>
            </w:r>
          </w:p>
          <w:p w:rsidR="0036007A" w:rsidRPr="004947F1" w:rsidRDefault="00D06A7F" w:rsidP="002337E0">
            <w:pPr>
              <w:jc w:val="both"/>
              <w:rPr>
                <w:sz w:val="24"/>
                <w:szCs w:val="24"/>
              </w:rPr>
            </w:pPr>
            <w:r>
              <w:rPr>
                <w:sz w:val="24"/>
                <w:szCs w:val="24"/>
              </w:rPr>
              <w:t>(</w:t>
            </w:r>
            <w:r w:rsidR="002337E0" w:rsidRPr="004947F1">
              <w:rPr>
                <w:sz w:val="24"/>
                <w:szCs w:val="24"/>
              </w:rPr>
              <w:t>5)  Federasyon’a üyeliğin devamı için derneğin veya kulübün, Federasyon’un yıllık faaliyet programında yer alan Lig karşılaşmalarına katılmaları zorunludur. Yıllık faaliyet programında öngörülen Lige katılmayan ve/veya Lig başladıktan sonra Federasyona üye olan dernek veya kulüp pasif üye durumunda olur. Pasif üyeler,  Federasyon Yönetim Kurulu’nun izin vereceği faaliyetleri yürütebilir.</w:t>
            </w:r>
          </w:p>
          <w:p w:rsidR="000469E7" w:rsidRPr="004947F1" w:rsidRDefault="000469E7" w:rsidP="0097494A">
            <w:pPr>
              <w:jc w:val="both"/>
              <w:rPr>
                <w:sz w:val="24"/>
                <w:szCs w:val="24"/>
              </w:rPr>
            </w:pPr>
            <w:r w:rsidRPr="004947F1">
              <w:rPr>
                <w:sz w:val="24"/>
                <w:szCs w:val="24"/>
              </w:rPr>
              <w:t>(6) Federasyona üye dernekler altı a</w:t>
            </w:r>
            <w:r w:rsidR="002337E0" w:rsidRPr="004947F1">
              <w:rPr>
                <w:sz w:val="24"/>
                <w:szCs w:val="24"/>
              </w:rPr>
              <w:t xml:space="preserve">yda bir Mali Rapor ile yılda bir </w:t>
            </w:r>
            <w:r w:rsidRPr="004947F1">
              <w:rPr>
                <w:sz w:val="24"/>
                <w:szCs w:val="24"/>
              </w:rPr>
              <w:t>Faaliyet Raporu sunmak zorundadırlar.”</w:t>
            </w:r>
          </w:p>
          <w:p w:rsidR="0036007A" w:rsidRPr="004947F1" w:rsidRDefault="0036007A">
            <w:pPr>
              <w:rPr>
                <w:sz w:val="24"/>
                <w:szCs w:val="24"/>
              </w:rPr>
            </w:pPr>
          </w:p>
          <w:p w:rsidR="0036007A" w:rsidRPr="004947F1" w:rsidRDefault="00D06A7F" w:rsidP="0097494A">
            <w:pPr>
              <w:jc w:val="both"/>
              <w:rPr>
                <w:sz w:val="24"/>
                <w:szCs w:val="24"/>
              </w:rPr>
            </w:pPr>
            <w:r>
              <w:rPr>
                <w:sz w:val="24"/>
                <w:szCs w:val="24"/>
              </w:rPr>
              <w:t>(</w:t>
            </w:r>
            <w:r w:rsidR="0036007A" w:rsidRPr="004947F1">
              <w:rPr>
                <w:sz w:val="24"/>
                <w:szCs w:val="24"/>
              </w:rPr>
              <w:t xml:space="preserve">1) Üye dernek ve satranççılar, Federasyon </w:t>
            </w:r>
            <w:r w:rsidR="003F181A" w:rsidRPr="004947F1">
              <w:rPr>
                <w:sz w:val="24"/>
                <w:szCs w:val="24"/>
              </w:rPr>
              <w:t>tüzüğüne, kurul</w:t>
            </w:r>
            <w:r w:rsidR="0036007A" w:rsidRPr="004947F1">
              <w:rPr>
                <w:sz w:val="24"/>
                <w:szCs w:val="24"/>
              </w:rPr>
              <w:t xml:space="preserve"> kararlarına ve yönetmeliklerine uymak zorundadırlar. Uymayanlar Ceza ve Disiplin kuruluna verilirler. Suç ve ceza türleri yönetmelikle belirlenir.</w:t>
            </w:r>
          </w:p>
          <w:p w:rsidR="0036007A" w:rsidRPr="004947F1" w:rsidRDefault="00D06A7F" w:rsidP="0097494A">
            <w:pPr>
              <w:jc w:val="both"/>
              <w:rPr>
                <w:sz w:val="24"/>
                <w:szCs w:val="24"/>
              </w:rPr>
            </w:pPr>
            <w:r>
              <w:rPr>
                <w:sz w:val="24"/>
                <w:szCs w:val="24"/>
              </w:rPr>
              <w:t>(</w:t>
            </w:r>
            <w:r w:rsidR="0036007A" w:rsidRPr="004947F1">
              <w:rPr>
                <w:sz w:val="24"/>
                <w:szCs w:val="24"/>
              </w:rPr>
              <w:t>2) Federasyon tüzel üyelerinin federasyondan geçici ya da sürekli ihracı ile ilgili Ceza Kurulu kararı, genel kurulda istek olursa görüşülebilir ve değiştirilebilir.</w:t>
            </w:r>
          </w:p>
          <w:p w:rsidR="0036007A" w:rsidRPr="004947F1" w:rsidRDefault="0036007A" w:rsidP="0097494A">
            <w:pPr>
              <w:jc w:val="both"/>
              <w:rPr>
                <w:sz w:val="24"/>
                <w:szCs w:val="24"/>
              </w:rPr>
            </w:pPr>
            <w:r w:rsidRPr="004947F1">
              <w:rPr>
                <w:sz w:val="24"/>
                <w:szCs w:val="24"/>
              </w:rPr>
              <w:t xml:space="preserve">(3) Ceza ve disiplin kurulunun verdiği cezalar kesindir. Ancak verilen cezalara </w:t>
            </w:r>
            <w:r w:rsidR="003F181A" w:rsidRPr="004947F1">
              <w:rPr>
                <w:sz w:val="24"/>
                <w:szCs w:val="24"/>
              </w:rPr>
              <w:t>karşı Spor</w:t>
            </w:r>
            <w:r w:rsidRPr="004947F1">
              <w:rPr>
                <w:sz w:val="24"/>
                <w:szCs w:val="24"/>
              </w:rPr>
              <w:t xml:space="preserve"> Dairesi Genel Ceza Kuruluna 7 gün içinde itiraz edilebilir. </w:t>
            </w:r>
          </w:p>
          <w:p w:rsidR="0036007A" w:rsidRPr="004947F1" w:rsidRDefault="00D06A7F" w:rsidP="0097494A">
            <w:pPr>
              <w:jc w:val="both"/>
              <w:rPr>
                <w:sz w:val="24"/>
                <w:szCs w:val="24"/>
              </w:rPr>
            </w:pPr>
            <w:r>
              <w:rPr>
                <w:sz w:val="24"/>
                <w:szCs w:val="24"/>
              </w:rPr>
              <w:t>(</w:t>
            </w:r>
            <w:r w:rsidR="0036007A" w:rsidRPr="004947F1">
              <w:rPr>
                <w:sz w:val="24"/>
                <w:szCs w:val="24"/>
              </w:rPr>
              <w:t>4)</w:t>
            </w:r>
            <w:r w:rsidR="003F181A" w:rsidRPr="004947F1">
              <w:rPr>
                <w:sz w:val="24"/>
                <w:szCs w:val="24"/>
              </w:rPr>
              <w:t>Üyeler, Ceza ve Disiplin Kurulu tarafından verilen kararlara/cezalara karşı Yasa’nın 21’inci maddesi uyarınca Genel Ceza Kurulu’na itiraz edebilirler.</w:t>
            </w:r>
          </w:p>
          <w:p w:rsidR="0036007A" w:rsidRPr="004947F1" w:rsidRDefault="00D06A7F" w:rsidP="0097494A">
            <w:pPr>
              <w:jc w:val="both"/>
              <w:rPr>
                <w:sz w:val="24"/>
                <w:szCs w:val="24"/>
              </w:rPr>
            </w:pPr>
            <w:r>
              <w:rPr>
                <w:sz w:val="24"/>
                <w:szCs w:val="24"/>
              </w:rPr>
              <w:t>(</w:t>
            </w:r>
            <w:r w:rsidR="0036007A" w:rsidRPr="004947F1">
              <w:rPr>
                <w:sz w:val="24"/>
                <w:szCs w:val="24"/>
              </w:rPr>
              <w:t xml:space="preserve">5) </w:t>
            </w:r>
            <w:r w:rsidR="003F181A" w:rsidRPr="004947F1">
              <w:rPr>
                <w:sz w:val="24"/>
                <w:szCs w:val="24"/>
              </w:rPr>
              <w:t>Dernek veya kulüp, Genel Ceza Kurul’unun verdiği kararı en geç on gün içerisinde Federasyon’a bildirmekle yükümlüdür.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lastRenderedPageBreak/>
              <w:t>Federasyonun Gelirleri</w:t>
            </w:r>
          </w:p>
        </w:tc>
        <w:tc>
          <w:tcPr>
            <w:tcW w:w="1080" w:type="dxa"/>
          </w:tcPr>
          <w:p w:rsidR="0036007A" w:rsidRPr="004947F1" w:rsidRDefault="0036007A">
            <w:pPr>
              <w:rPr>
                <w:sz w:val="24"/>
                <w:szCs w:val="24"/>
              </w:rPr>
            </w:pPr>
            <w:r w:rsidRPr="004947F1">
              <w:rPr>
                <w:sz w:val="24"/>
                <w:szCs w:val="24"/>
              </w:rPr>
              <w:t>7.</w:t>
            </w:r>
          </w:p>
        </w:tc>
        <w:tc>
          <w:tcPr>
            <w:tcW w:w="7560" w:type="dxa"/>
          </w:tcPr>
          <w:p w:rsidR="0036007A" w:rsidRPr="004947F1" w:rsidRDefault="00D06A7F">
            <w:pPr>
              <w:rPr>
                <w:sz w:val="24"/>
                <w:szCs w:val="24"/>
              </w:rPr>
            </w:pPr>
            <w:r>
              <w:rPr>
                <w:sz w:val="24"/>
                <w:szCs w:val="24"/>
              </w:rPr>
              <w:t>(</w:t>
            </w:r>
            <w:r w:rsidR="0036007A" w:rsidRPr="004947F1">
              <w:rPr>
                <w:sz w:val="24"/>
                <w:szCs w:val="24"/>
              </w:rPr>
              <w:t xml:space="preserve">1) KKTC Mali bütçesinden verilen </w:t>
            </w:r>
            <w:r w:rsidR="00F53A00" w:rsidRPr="004947F1">
              <w:rPr>
                <w:sz w:val="24"/>
                <w:szCs w:val="24"/>
              </w:rPr>
              <w:t>katkı;</w:t>
            </w:r>
          </w:p>
          <w:p w:rsidR="0036007A" w:rsidRPr="004947F1" w:rsidRDefault="00D06A7F" w:rsidP="0097494A">
            <w:pPr>
              <w:jc w:val="both"/>
              <w:rPr>
                <w:sz w:val="24"/>
                <w:szCs w:val="24"/>
              </w:rPr>
            </w:pPr>
            <w:r>
              <w:rPr>
                <w:sz w:val="24"/>
                <w:szCs w:val="24"/>
              </w:rPr>
              <w:t>(</w:t>
            </w:r>
            <w:r w:rsidR="0036007A" w:rsidRPr="004947F1">
              <w:rPr>
                <w:sz w:val="24"/>
                <w:szCs w:val="24"/>
              </w:rPr>
              <w:t xml:space="preserve">2) </w:t>
            </w:r>
            <w:r w:rsidR="003F181A" w:rsidRPr="004947F1">
              <w:rPr>
                <w:sz w:val="24"/>
                <w:szCs w:val="24"/>
              </w:rPr>
              <w:t>Her yıl Ekim ayında Yönetim Kurulu tarafından belirlenen ve üyelerden alınan üyelik aidatları;</w:t>
            </w:r>
          </w:p>
          <w:p w:rsidR="0036007A" w:rsidRPr="004947F1" w:rsidRDefault="00D06A7F">
            <w:pPr>
              <w:rPr>
                <w:sz w:val="24"/>
                <w:szCs w:val="24"/>
              </w:rPr>
            </w:pPr>
            <w:r>
              <w:rPr>
                <w:sz w:val="24"/>
                <w:szCs w:val="24"/>
              </w:rPr>
              <w:t>(</w:t>
            </w:r>
            <w:r w:rsidR="0036007A" w:rsidRPr="004947F1">
              <w:rPr>
                <w:sz w:val="24"/>
                <w:szCs w:val="24"/>
              </w:rPr>
              <w:t xml:space="preserve">3) </w:t>
            </w:r>
            <w:r w:rsidR="003F181A" w:rsidRPr="004947F1">
              <w:rPr>
                <w:sz w:val="24"/>
                <w:szCs w:val="24"/>
              </w:rPr>
              <w:t>Satranç sporcusu, antrenör, hakem lisans ve vize ücretleri</w:t>
            </w:r>
            <w:r w:rsidR="0036007A" w:rsidRPr="004947F1">
              <w:rPr>
                <w:sz w:val="24"/>
                <w:szCs w:val="24"/>
              </w:rPr>
              <w:t>;</w:t>
            </w:r>
          </w:p>
          <w:p w:rsidR="0036007A" w:rsidRPr="004947F1" w:rsidRDefault="00D06A7F">
            <w:pPr>
              <w:rPr>
                <w:sz w:val="24"/>
                <w:szCs w:val="24"/>
              </w:rPr>
            </w:pPr>
            <w:r>
              <w:rPr>
                <w:sz w:val="24"/>
                <w:szCs w:val="24"/>
              </w:rPr>
              <w:t>(</w:t>
            </w:r>
            <w:r w:rsidR="0036007A" w:rsidRPr="004947F1">
              <w:rPr>
                <w:sz w:val="24"/>
                <w:szCs w:val="24"/>
              </w:rPr>
              <w:t xml:space="preserve">4) Yayın </w:t>
            </w:r>
            <w:r w:rsidR="00F53A00" w:rsidRPr="004947F1">
              <w:rPr>
                <w:sz w:val="24"/>
                <w:szCs w:val="24"/>
              </w:rPr>
              <w:t>gelirleri;</w:t>
            </w:r>
          </w:p>
          <w:p w:rsidR="0036007A" w:rsidRPr="004947F1" w:rsidRDefault="00D06A7F">
            <w:pPr>
              <w:rPr>
                <w:sz w:val="24"/>
                <w:szCs w:val="24"/>
              </w:rPr>
            </w:pPr>
            <w:r>
              <w:rPr>
                <w:sz w:val="24"/>
                <w:szCs w:val="24"/>
              </w:rPr>
              <w:t>(</w:t>
            </w:r>
            <w:r w:rsidR="0036007A" w:rsidRPr="004947F1">
              <w:rPr>
                <w:sz w:val="24"/>
                <w:szCs w:val="24"/>
              </w:rPr>
              <w:t xml:space="preserve">5) Ceza </w:t>
            </w:r>
            <w:r w:rsidR="00F53A00" w:rsidRPr="004947F1">
              <w:rPr>
                <w:sz w:val="24"/>
                <w:szCs w:val="24"/>
              </w:rPr>
              <w:t>gelirleri;</w:t>
            </w:r>
          </w:p>
          <w:p w:rsidR="0036007A" w:rsidRPr="004947F1" w:rsidRDefault="00D06A7F">
            <w:pPr>
              <w:rPr>
                <w:sz w:val="24"/>
                <w:szCs w:val="24"/>
              </w:rPr>
            </w:pPr>
            <w:r>
              <w:rPr>
                <w:sz w:val="24"/>
                <w:szCs w:val="24"/>
              </w:rPr>
              <w:t>(</w:t>
            </w:r>
            <w:r w:rsidR="0036007A" w:rsidRPr="004947F1">
              <w:rPr>
                <w:sz w:val="24"/>
                <w:szCs w:val="24"/>
              </w:rPr>
              <w:t xml:space="preserve">6) </w:t>
            </w:r>
            <w:r w:rsidR="00F53A00" w:rsidRPr="004947F1">
              <w:rPr>
                <w:sz w:val="24"/>
                <w:szCs w:val="24"/>
              </w:rPr>
              <w:t>Sponsorların</w:t>
            </w:r>
            <w:r w:rsidR="0036007A" w:rsidRPr="004947F1">
              <w:rPr>
                <w:sz w:val="24"/>
                <w:szCs w:val="24"/>
              </w:rPr>
              <w:t xml:space="preserve"> </w:t>
            </w:r>
            <w:r w:rsidR="00F53A00" w:rsidRPr="004947F1">
              <w:rPr>
                <w:sz w:val="24"/>
                <w:szCs w:val="24"/>
              </w:rPr>
              <w:t>bağışları;</w:t>
            </w:r>
          </w:p>
          <w:p w:rsidR="003F181A" w:rsidRPr="004947F1" w:rsidRDefault="00D06A7F">
            <w:pPr>
              <w:rPr>
                <w:sz w:val="24"/>
                <w:szCs w:val="24"/>
              </w:rPr>
            </w:pPr>
            <w:r>
              <w:rPr>
                <w:sz w:val="24"/>
                <w:szCs w:val="24"/>
              </w:rPr>
              <w:t>(7</w:t>
            </w:r>
            <w:r w:rsidR="0036007A" w:rsidRPr="004947F1">
              <w:rPr>
                <w:sz w:val="24"/>
                <w:szCs w:val="24"/>
              </w:rPr>
              <w:t xml:space="preserve">) Piyango ve çekiliş </w:t>
            </w:r>
            <w:r w:rsidR="003F181A" w:rsidRPr="004947F1">
              <w:rPr>
                <w:sz w:val="24"/>
                <w:szCs w:val="24"/>
              </w:rPr>
              <w:t>gelirleri;</w:t>
            </w:r>
          </w:p>
          <w:p w:rsidR="003F181A" w:rsidRPr="004947F1" w:rsidRDefault="00D06A7F" w:rsidP="003F181A">
            <w:pPr>
              <w:rPr>
                <w:sz w:val="24"/>
                <w:szCs w:val="24"/>
              </w:rPr>
            </w:pPr>
            <w:r>
              <w:rPr>
                <w:sz w:val="24"/>
                <w:szCs w:val="24"/>
              </w:rPr>
              <w:t>(</w:t>
            </w:r>
            <w:r w:rsidR="0036007A" w:rsidRPr="004947F1">
              <w:rPr>
                <w:sz w:val="24"/>
                <w:szCs w:val="24"/>
              </w:rPr>
              <w:t>8) Yurt içinden ve dışından yapılacak yardım ve bağışlar.</w:t>
            </w:r>
          </w:p>
          <w:p w:rsidR="003F181A" w:rsidRPr="004947F1" w:rsidRDefault="00D06A7F" w:rsidP="003F181A">
            <w:pPr>
              <w:rPr>
                <w:sz w:val="24"/>
                <w:szCs w:val="24"/>
              </w:rPr>
            </w:pPr>
            <w:r>
              <w:rPr>
                <w:sz w:val="24"/>
                <w:szCs w:val="24"/>
              </w:rPr>
              <w:t>(</w:t>
            </w:r>
            <w:r w:rsidR="003F181A" w:rsidRPr="004947F1">
              <w:rPr>
                <w:sz w:val="24"/>
                <w:szCs w:val="24"/>
              </w:rPr>
              <w:t>9) Federasyon’un düzenleyeceği kurs ve eğitim gelirleri;</w:t>
            </w:r>
          </w:p>
          <w:p w:rsidR="003F181A" w:rsidRPr="004947F1" w:rsidRDefault="00D06A7F" w:rsidP="003F181A">
            <w:pPr>
              <w:rPr>
                <w:sz w:val="24"/>
                <w:szCs w:val="24"/>
              </w:rPr>
            </w:pPr>
            <w:r>
              <w:rPr>
                <w:sz w:val="24"/>
                <w:szCs w:val="24"/>
              </w:rPr>
              <w:t>(</w:t>
            </w:r>
            <w:r w:rsidR="003F181A" w:rsidRPr="004947F1">
              <w:rPr>
                <w:sz w:val="24"/>
                <w:szCs w:val="24"/>
              </w:rPr>
              <w:t>10) Federasyonun düzenleyeceği etkinlik gelirleri;</w:t>
            </w:r>
          </w:p>
          <w:p w:rsidR="0036007A" w:rsidRPr="004947F1" w:rsidRDefault="00D06A7F" w:rsidP="00D06A7F">
            <w:pPr>
              <w:rPr>
                <w:sz w:val="24"/>
                <w:szCs w:val="24"/>
              </w:rPr>
            </w:pPr>
            <w:r>
              <w:rPr>
                <w:sz w:val="24"/>
                <w:szCs w:val="24"/>
              </w:rPr>
              <w:t>(</w:t>
            </w:r>
            <w:r w:rsidR="003F181A" w:rsidRPr="004947F1">
              <w:rPr>
                <w:sz w:val="24"/>
                <w:szCs w:val="24"/>
              </w:rPr>
              <w:t>11) Satranç malzemelerinin satışından elde edilen gelirler.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proofErr w:type="gramStart"/>
            <w:r w:rsidRPr="004947F1">
              <w:rPr>
                <w:sz w:val="24"/>
                <w:szCs w:val="24"/>
              </w:rPr>
              <w:t>Tahsilatlar</w:t>
            </w:r>
            <w:proofErr w:type="gramEnd"/>
          </w:p>
        </w:tc>
        <w:tc>
          <w:tcPr>
            <w:tcW w:w="1080" w:type="dxa"/>
          </w:tcPr>
          <w:p w:rsidR="0036007A" w:rsidRDefault="0036007A">
            <w:pPr>
              <w:rPr>
                <w:sz w:val="24"/>
                <w:szCs w:val="24"/>
              </w:rPr>
            </w:pPr>
          </w:p>
          <w:p w:rsidR="0036007A" w:rsidRPr="004947F1" w:rsidRDefault="0036007A">
            <w:pPr>
              <w:rPr>
                <w:sz w:val="24"/>
                <w:szCs w:val="24"/>
              </w:rPr>
            </w:pPr>
            <w:r w:rsidRPr="004947F1">
              <w:rPr>
                <w:sz w:val="24"/>
                <w:szCs w:val="24"/>
              </w:rPr>
              <w:t>8.</w:t>
            </w:r>
          </w:p>
        </w:tc>
        <w:tc>
          <w:tcPr>
            <w:tcW w:w="7560" w:type="dxa"/>
          </w:tcPr>
          <w:p w:rsidR="0036007A" w:rsidRPr="004947F1" w:rsidRDefault="0036007A">
            <w:pPr>
              <w:rPr>
                <w:sz w:val="24"/>
                <w:szCs w:val="24"/>
              </w:rPr>
            </w:pPr>
          </w:p>
          <w:p w:rsidR="0036007A" w:rsidRPr="004947F1" w:rsidRDefault="00D06A7F" w:rsidP="0097494A">
            <w:pPr>
              <w:jc w:val="both"/>
              <w:rPr>
                <w:sz w:val="24"/>
                <w:szCs w:val="24"/>
              </w:rPr>
            </w:pPr>
            <w:r>
              <w:rPr>
                <w:sz w:val="24"/>
                <w:szCs w:val="24"/>
              </w:rPr>
              <w:t>(</w:t>
            </w:r>
            <w:r w:rsidR="0036007A" w:rsidRPr="004947F1">
              <w:rPr>
                <w:sz w:val="24"/>
                <w:szCs w:val="24"/>
              </w:rPr>
              <w:t>1)</w:t>
            </w:r>
            <w:r w:rsidR="008C60AC">
              <w:rPr>
                <w:sz w:val="24"/>
                <w:szCs w:val="24"/>
              </w:rPr>
              <w:t xml:space="preserve"> </w:t>
            </w:r>
            <w:r w:rsidR="0036007A" w:rsidRPr="004947F1">
              <w:rPr>
                <w:sz w:val="24"/>
                <w:szCs w:val="24"/>
              </w:rPr>
              <w:t>Federasyon adına yapılacak her türlü tahsilat, mühürlü ve çift kopyalı makbuz karşılığında alınır.</w:t>
            </w:r>
          </w:p>
          <w:p w:rsidR="0036007A" w:rsidRPr="004947F1" w:rsidRDefault="00D06A7F" w:rsidP="0097494A">
            <w:pPr>
              <w:jc w:val="both"/>
              <w:rPr>
                <w:sz w:val="24"/>
                <w:szCs w:val="24"/>
              </w:rPr>
            </w:pPr>
            <w:r>
              <w:rPr>
                <w:sz w:val="24"/>
                <w:szCs w:val="24"/>
              </w:rPr>
              <w:t>(</w:t>
            </w:r>
            <w:r w:rsidR="0036007A" w:rsidRPr="004947F1">
              <w:rPr>
                <w:sz w:val="24"/>
                <w:szCs w:val="24"/>
              </w:rPr>
              <w:t>2)</w:t>
            </w:r>
            <w:r w:rsidR="008C60AC">
              <w:rPr>
                <w:sz w:val="24"/>
                <w:szCs w:val="24"/>
              </w:rPr>
              <w:t xml:space="preserve"> </w:t>
            </w:r>
            <w:r w:rsidR="003F181A" w:rsidRPr="004947F1">
              <w:rPr>
                <w:sz w:val="24"/>
                <w:szCs w:val="24"/>
              </w:rPr>
              <w:t>Sayman, Yönetim</w:t>
            </w:r>
            <w:r w:rsidR="0036007A" w:rsidRPr="004947F1">
              <w:rPr>
                <w:sz w:val="24"/>
                <w:szCs w:val="24"/>
              </w:rPr>
              <w:t xml:space="preserve"> Kurulunun kararlaştıracağı miktardan fazla nakit parayı hemen bankaya yat</w:t>
            </w:r>
            <w:r w:rsidR="003F181A" w:rsidRPr="004947F1">
              <w:rPr>
                <w:sz w:val="24"/>
                <w:szCs w:val="24"/>
              </w:rPr>
              <w:t xml:space="preserve">ırır. Bankadan başkan ve saymandan </w:t>
            </w:r>
            <w:r w:rsidR="0036007A" w:rsidRPr="004947F1">
              <w:rPr>
                <w:sz w:val="24"/>
                <w:szCs w:val="24"/>
              </w:rPr>
              <w:t>başka ya da onların yetkilendireceği kişilerden başka kimsenin para çekmeye ve çek imzalamaya yetkisi yoktur.</w:t>
            </w:r>
          </w:p>
          <w:p w:rsidR="0036007A" w:rsidRPr="004947F1" w:rsidRDefault="00D06A7F" w:rsidP="0097494A">
            <w:pPr>
              <w:jc w:val="both"/>
              <w:rPr>
                <w:sz w:val="24"/>
                <w:szCs w:val="24"/>
              </w:rPr>
            </w:pPr>
            <w:r>
              <w:rPr>
                <w:sz w:val="24"/>
                <w:szCs w:val="24"/>
              </w:rPr>
              <w:t>(</w:t>
            </w:r>
            <w:r w:rsidR="0036007A" w:rsidRPr="004947F1">
              <w:rPr>
                <w:sz w:val="24"/>
                <w:szCs w:val="24"/>
              </w:rPr>
              <w:t>3)</w:t>
            </w:r>
            <w:r w:rsidR="008C60AC">
              <w:rPr>
                <w:sz w:val="24"/>
                <w:szCs w:val="24"/>
              </w:rPr>
              <w:t xml:space="preserve"> </w:t>
            </w:r>
            <w:r w:rsidR="0036007A" w:rsidRPr="004947F1">
              <w:rPr>
                <w:sz w:val="24"/>
                <w:szCs w:val="24"/>
              </w:rPr>
              <w:t>Yönetim Kurulunun belirleyeceği miktarlardan fazla para çekmek için yönetim kurulu kararı gerekir.</w:t>
            </w:r>
          </w:p>
          <w:p w:rsidR="0036007A" w:rsidRPr="004947F1" w:rsidRDefault="00D06A7F" w:rsidP="00D06A7F">
            <w:pPr>
              <w:jc w:val="both"/>
              <w:rPr>
                <w:sz w:val="24"/>
                <w:szCs w:val="24"/>
              </w:rPr>
            </w:pPr>
            <w:r>
              <w:rPr>
                <w:sz w:val="24"/>
                <w:szCs w:val="24"/>
              </w:rPr>
              <w:lastRenderedPageBreak/>
              <w:t>(</w:t>
            </w:r>
            <w:r w:rsidR="0036007A" w:rsidRPr="004947F1">
              <w:rPr>
                <w:sz w:val="24"/>
                <w:szCs w:val="24"/>
              </w:rPr>
              <w:t>4)</w:t>
            </w:r>
            <w:r w:rsidR="008C60AC">
              <w:rPr>
                <w:sz w:val="24"/>
                <w:szCs w:val="24"/>
              </w:rPr>
              <w:t xml:space="preserve"> </w:t>
            </w:r>
            <w:r w:rsidR="003F181A" w:rsidRPr="004947F1">
              <w:rPr>
                <w:sz w:val="24"/>
                <w:szCs w:val="24"/>
              </w:rPr>
              <w:t>Yönetim Kurulu kararı ile kişi, dernek veya kulüp veya kuruluşlara parasal katkı yapılabilir.</w:t>
            </w:r>
          </w:p>
        </w:tc>
      </w:tr>
      <w:tr w:rsidR="0036007A" w:rsidRPr="004947F1" w:rsidTr="000F64E6">
        <w:trPr>
          <w:trHeight w:val="80"/>
        </w:trPr>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Federasyonun Organları</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Genel Kurulun Oluşumu</w:t>
            </w:r>
          </w:p>
          <w:p w:rsidR="0036007A" w:rsidRPr="004947F1" w:rsidRDefault="0036007A">
            <w:pPr>
              <w:rPr>
                <w:sz w:val="24"/>
                <w:szCs w:val="24"/>
              </w:rPr>
            </w:pP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 xml:space="preserve">9.                          </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10.</w:t>
            </w:r>
          </w:p>
        </w:tc>
        <w:tc>
          <w:tcPr>
            <w:tcW w:w="756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Federasyonun organları şunlardır.</w:t>
            </w:r>
          </w:p>
          <w:p w:rsidR="0036007A" w:rsidRPr="004947F1" w:rsidRDefault="00D06A7F">
            <w:pPr>
              <w:rPr>
                <w:sz w:val="24"/>
                <w:szCs w:val="24"/>
              </w:rPr>
            </w:pPr>
            <w:r>
              <w:rPr>
                <w:sz w:val="24"/>
                <w:szCs w:val="24"/>
              </w:rPr>
              <w:t>(</w:t>
            </w:r>
            <w:r w:rsidR="0036007A" w:rsidRPr="004947F1">
              <w:rPr>
                <w:sz w:val="24"/>
                <w:szCs w:val="24"/>
              </w:rPr>
              <w:t>1)</w:t>
            </w:r>
            <w:r w:rsidR="008C60AC">
              <w:rPr>
                <w:sz w:val="24"/>
                <w:szCs w:val="24"/>
              </w:rPr>
              <w:t xml:space="preserve"> </w:t>
            </w:r>
            <w:r w:rsidR="0036007A" w:rsidRPr="004947F1">
              <w:rPr>
                <w:sz w:val="24"/>
                <w:szCs w:val="24"/>
              </w:rPr>
              <w:t>Genel Kurul.</w:t>
            </w:r>
          </w:p>
          <w:p w:rsidR="0036007A" w:rsidRPr="004947F1" w:rsidRDefault="00D06A7F">
            <w:pPr>
              <w:rPr>
                <w:sz w:val="24"/>
                <w:szCs w:val="24"/>
              </w:rPr>
            </w:pPr>
            <w:r>
              <w:rPr>
                <w:sz w:val="24"/>
                <w:szCs w:val="24"/>
              </w:rPr>
              <w:t>(</w:t>
            </w:r>
            <w:r w:rsidR="0036007A" w:rsidRPr="004947F1">
              <w:rPr>
                <w:sz w:val="24"/>
                <w:szCs w:val="24"/>
              </w:rPr>
              <w:t>2)</w:t>
            </w:r>
            <w:r w:rsidR="008C60AC">
              <w:rPr>
                <w:sz w:val="24"/>
                <w:szCs w:val="24"/>
              </w:rPr>
              <w:t xml:space="preserve"> </w:t>
            </w:r>
            <w:r w:rsidR="0036007A" w:rsidRPr="004947F1">
              <w:rPr>
                <w:sz w:val="24"/>
                <w:szCs w:val="24"/>
              </w:rPr>
              <w:t xml:space="preserve">Başkan. </w:t>
            </w:r>
          </w:p>
          <w:p w:rsidR="0036007A" w:rsidRPr="004947F1" w:rsidRDefault="00D06A7F">
            <w:pPr>
              <w:rPr>
                <w:sz w:val="24"/>
                <w:szCs w:val="24"/>
              </w:rPr>
            </w:pPr>
            <w:r>
              <w:rPr>
                <w:sz w:val="24"/>
                <w:szCs w:val="24"/>
              </w:rPr>
              <w:t>(</w:t>
            </w:r>
            <w:r w:rsidR="0036007A" w:rsidRPr="004947F1">
              <w:rPr>
                <w:sz w:val="24"/>
                <w:szCs w:val="24"/>
              </w:rPr>
              <w:t>3)</w:t>
            </w:r>
            <w:r w:rsidR="008C60AC">
              <w:rPr>
                <w:sz w:val="24"/>
                <w:szCs w:val="24"/>
              </w:rPr>
              <w:t xml:space="preserve"> </w:t>
            </w:r>
            <w:r w:rsidR="0036007A" w:rsidRPr="004947F1">
              <w:rPr>
                <w:sz w:val="24"/>
                <w:szCs w:val="24"/>
              </w:rPr>
              <w:t>Yönetim Kurulu.</w:t>
            </w:r>
          </w:p>
          <w:p w:rsidR="0036007A" w:rsidRPr="004947F1" w:rsidRDefault="00D06A7F">
            <w:pPr>
              <w:rPr>
                <w:sz w:val="24"/>
                <w:szCs w:val="24"/>
              </w:rPr>
            </w:pPr>
            <w:r>
              <w:rPr>
                <w:sz w:val="24"/>
                <w:szCs w:val="24"/>
              </w:rPr>
              <w:t>(</w:t>
            </w:r>
            <w:r w:rsidR="0036007A" w:rsidRPr="004947F1">
              <w:rPr>
                <w:sz w:val="24"/>
                <w:szCs w:val="24"/>
              </w:rPr>
              <w:t>4) Denetleme Kurulu.</w:t>
            </w:r>
          </w:p>
          <w:p w:rsidR="0036007A" w:rsidRPr="004947F1" w:rsidRDefault="00D06A7F">
            <w:pPr>
              <w:rPr>
                <w:sz w:val="24"/>
                <w:szCs w:val="24"/>
              </w:rPr>
            </w:pPr>
            <w:r>
              <w:rPr>
                <w:sz w:val="24"/>
                <w:szCs w:val="24"/>
              </w:rPr>
              <w:t>(</w:t>
            </w:r>
            <w:r w:rsidR="0036007A" w:rsidRPr="004947F1">
              <w:rPr>
                <w:sz w:val="24"/>
                <w:szCs w:val="24"/>
              </w:rPr>
              <w:t>5) Ceza ve Disiplin Kurulu.</w:t>
            </w:r>
          </w:p>
          <w:p w:rsidR="0036007A" w:rsidRPr="004947F1" w:rsidRDefault="00D06A7F">
            <w:pPr>
              <w:rPr>
                <w:sz w:val="24"/>
                <w:szCs w:val="24"/>
              </w:rPr>
            </w:pPr>
            <w:r>
              <w:rPr>
                <w:sz w:val="24"/>
                <w:szCs w:val="24"/>
              </w:rPr>
              <w:t>(</w:t>
            </w:r>
            <w:r w:rsidR="0036007A" w:rsidRPr="004947F1">
              <w:rPr>
                <w:sz w:val="24"/>
                <w:szCs w:val="24"/>
              </w:rPr>
              <w:t>6) Danışma Kurulu.</w:t>
            </w:r>
          </w:p>
          <w:p w:rsidR="0036007A" w:rsidRPr="004947F1" w:rsidRDefault="0036007A">
            <w:pPr>
              <w:rPr>
                <w:sz w:val="24"/>
                <w:szCs w:val="24"/>
              </w:rPr>
            </w:pPr>
          </w:p>
          <w:p w:rsidR="00617697" w:rsidRPr="004947F1" w:rsidRDefault="00617697" w:rsidP="0097494A">
            <w:pPr>
              <w:jc w:val="both"/>
              <w:rPr>
                <w:sz w:val="24"/>
                <w:szCs w:val="24"/>
              </w:rPr>
            </w:pPr>
            <w:r w:rsidRPr="004947F1">
              <w:rPr>
                <w:sz w:val="24"/>
                <w:szCs w:val="24"/>
              </w:rPr>
              <w:t>(1)   Genel Kurul, Federasyonu</w:t>
            </w:r>
            <w:r w:rsidR="0036007A" w:rsidRPr="004947F1">
              <w:rPr>
                <w:sz w:val="24"/>
                <w:szCs w:val="24"/>
              </w:rPr>
              <w:t>n en büyük karar organı olup</w:t>
            </w:r>
            <w:r w:rsidRPr="004947F1">
              <w:rPr>
                <w:sz w:val="24"/>
                <w:szCs w:val="24"/>
              </w:rPr>
              <w:t xml:space="preserve"> Federasyon Başkanı ile üye Kulüp ve/veya </w:t>
            </w:r>
            <w:r w:rsidR="003F181A" w:rsidRPr="004947F1">
              <w:rPr>
                <w:sz w:val="24"/>
                <w:szCs w:val="24"/>
              </w:rPr>
              <w:t>Dernekler temsilcisinden</w:t>
            </w:r>
            <w:r w:rsidRPr="004947F1">
              <w:rPr>
                <w:sz w:val="24"/>
                <w:szCs w:val="24"/>
              </w:rPr>
              <w:t xml:space="preserve"> </w:t>
            </w:r>
            <w:r w:rsidR="003F181A" w:rsidRPr="004947F1">
              <w:rPr>
                <w:sz w:val="24"/>
                <w:szCs w:val="24"/>
              </w:rPr>
              <w:t>oluşur. Kulüp</w:t>
            </w:r>
            <w:r w:rsidRPr="004947F1">
              <w:rPr>
                <w:sz w:val="24"/>
                <w:szCs w:val="24"/>
              </w:rPr>
              <w:t xml:space="preserve"> ve/veya Dernek temsilcileri Delege olarak </w:t>
            </w:r>
            <w:r w:rsidR="003F181A" w:rsidRPr="004947F1">
              <w:rPr>
                <w:sz w:val="24"/>
                <w:szCs w:val="24"/>
              </w:rPr>
              <w:t>adlandırılır. Delegelerin</w:t>
            </w:r>
            <w:r w:rsidRPr="004947F1">
              <w:rPr>
                <w:sz w:val="24"/>
                <w:szCs w:val="24"/>
              </w:rPr>
              <w:t xml:space="preserve"> Lisanslı ve UK</w:t>
            </w:r>
            <w:r w:rsidR="0036007A" w:rsidRPr="004947F1">
              <w:rPr>
                <w:sz w:val="24"/>
                <w:szCs w:val="24"/>
              </w:rPr>
              <w:t xml:space="preserve">D’li olması </w:t>
            </w:r>
            <w:r w:rsidR="003F181A" w:rsidRPr="004947F1">
              <w:rPr>
                <w:sz w:val="24"/>
                <w:szCs w:val="24"/>
              </w:rPr>
              <w:t>veya ilgili</w:t>
            </w:r>
            <w:r w:rsidRPr="004947F1">
              <w:rPr>
                <w:sz w:val="24"/>
                <w:szCs w:val="24"/>
              </w:rPr>
              <w:t xml:space="preserve"> Dernek veya Kulübün Yönetim Kurulu Üyesi veya </w:t>
            </w:r>
            <w:r w:rsidR="003F181A" w:rsidRPr="004947F1">
              <w:rPr>
                <w:sz w:val="24"/>
                <w:szCs w:val="24"/>
              </w:rPr>
              <w:t>Satranç Kolu</w:t>
            </w:r>
            <w:r w:rsidRPr="004947F1">
              <w:rPr>
                <w:sz w:val="24"/>
                <w:szCs w:val="24"/>
              </w:rPr>
              <w:t xml:space="preserve"> Başkanı veya Sorumlusu </w:t>
            </w:r>
            <w:r w:rsidR="0036007A" w:rsidRPr="004947F1">
              <w:rPr>
                <w:sz w:val="24"/>
                <w:szCs w:val="24"/>
              </w:rPr>
              <w:t xml:space="preserve">olması </w:t>
            </w:r>
            <w:r w:rsidR="003F181A" w:rsidRPr="004947F1">
              <w:rPr>
                <w:sz w:val="24"/>
                <w:szCs w:val="24"/>
              </w:rPr>
              <w:t>koşuldur. Genel</w:t>
            </w:r>
            <w:r w:rsidR="0036007A" w:rsidRPr="004947F1">
              <w:rPr>
                <w:sz w:val="24"/>
                <w:szCs w:val="24"/>
              </w:rPr>
              <w:t xml:space="preserve"> </w:t>
            </w:r>
            <w:r w:rsidR="003F181A" w:rsidRPr="004947F1">
              <w:rPr>
                <w:sz w:val="24"/>
                <w:szCs w:val="24"/>
              </w:rPr>
              <w:t>Kurula katılacak</w:t>
            </w:r>
            <w:r w:rsidRPr="004947F1">
              <w:rPr>
                <w:sz w:val="24"/>
                <w:szCs w:val="24"/>
              </w:rPr>
              <w:t xml:space="preserve"> Delegeler Dernek Yönetim </w:t>
            </w:r>
            <w:r w:rsidR="003F181A" w:rsidRPr="004947F1">
              <w:rPr>
                <w:sz w:val="24"/>
                <w:szCs w:val="24"/>
              </w:rPr>
              <w:t>Kurulu tarafından</w:t>
            </w:r>
            <w:r w:rsidRPr="004947F1">
              <w:rPr>
                <w:sz w:val="24"/>
                <w:szCs w:val="24"/>
              </w:rPr>
              <w:t xml:space="preserve"> </w:t>
            </w:r>
            <w:r w:rsidR="003F181A" w:rsidRPr="004947F1">
              <w:rPr>
                <w:sz w:val="24"/>
                <w:szCs w:val="24"/>
              </w:rPr>
              <w:t>belirlenir ve</w:t>
            </w:r>
            <w:r w:rsidRPr="004947F1">
              <w:rPr>
                <w:sz w:val="24"/>
                <w:szCs w:val="24"/>
              </w:rPr>
              <w:t xml:space="preserve"> bir belge ile görevlendirilir.” </w:t>
            </w:r>
          </w:p>
          <w:p w:rsidR="0036007A" w:rsidRPr="004947F1" w:rsidRDefault="0036007A" w:rsidP="00422AEC">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Genel Kurulun Toplanmasına ilişkin Kurallar</w:t>
            </w:r>
          </w:p>
        </w:tc>
        <w:tc>
          <w:tcPr>
            <w:tcW w:w="1080" w:type="dxa"/>
          </w:tcPr>
          <w:p w:rsidR="0036007A" w:rsidRPr="004947F1" w:rsidRDefault="0036007A">
            <w:pPr>
              <w:rPr>
                <w:sz w:val="24"/>
                <w:szCs w:val="24"/>
              </w:rPr>
            </w:pPr>
            <w:r w:rsidRPr="004947F1">
              <w:rPr>
                <w:sz w:val="24"/>
                <w:szCs w:val="24"/>
              </w:rPr>
              <w:t>11.</w:t>
            </w:r>
          </w:p>
        </w:tc>
        <w:tc>
          <w:tcPr>
            <w:tcW w:w="7560" w:type="dxa"/>
          </w:tcPr>
          <w:p w:rsidR="000723E3" w:rsidRPr="004947F1" w:rsidRDefault="00D06A7F" w:rsidP="000723E3">
            <w:pPr>
              <w:jc w:val="both"/>
              <w:rPr>
                <w:sz w:val="24"/>
                <w:szCs w:val="24"/>
              </w:rPr>
            </w:pPr>
            <w:r>
              <w:rPr>
                <w:sz w:val="24"/>
                <w:szCs w:val="24"/>
              </w:rPr>
              <w:t>(</w:t>
            </w:r>
            <w:r w:rsidR="000723E3" w:rsidRPr="004947F1">
              <w:rPr>
                <w:sz w:val="24"/>
                <w:szCs w:val="24"/>
              </w:rPr>
              <w:t>1) Olağan genel kurul üç yılda bir on beş Aralık – otuz bir Aralık tarihleri arasında toplanır.</w:t>
            </w:r>
          </w:p>
          <w:p w:rsidR="000723E3" w:rsidRPr="004947F1" w:rsidRDefault="00D06A7F" w:rsidP="000723E3">
            <w:pPr>
              <w:spacing w:before="120" w:after="120"/>
              <w:jc w:val="both"/>
              <w:rPr>
                <w:sz w:val="24"/>
                <w:szCs w:val="24"/>
              </w:rPr>
            </w:pPr>
            <w:r>
              <w:rPr>
                <w:sz w:val="24"/>
                <w:szCs w:val="24"/>
              </w:rPr>
              <w:t>(</w:t>
            </w:r>
            <w:r w:rsidR="000723E3" w:rsidRPr="004947F1">
              <w:rPr>
                <w:sz w:val="24"/>
                <w:szCs w:val="24"/>
              </w:rPr>
              <w:t>2)(A)Olağanüstü genel kurul aşağıdaki koşullardan herhangi birisinin gerçekleşmesiyle toplanır;</w:t>
            </w:r>
          </w:p>
          <w:p w:rsidR="000723E3" w:rsidRPr="004947F1" w:rsidRDefault="000723E3" w:rsidP="000723E3">
            <w:pPr>
              <w:ind w:left="360"/>
              <w:jc w:val="both"/>
              <w:rPr>
                <w:sz w:val="24"/>
                <w:szCs w:val="24"/>
              </w:rPr>
            </w:pPr>
            <w:r w:rsidRPr="004947F1">
              <w:rPr>
                <w:sz w:val="24"/>
                <w:szCs w:val="24"/>
              </w:rPr>
              <w:t>(a) Başkanı’nın çağrısı,</w:t>
            </w:r>
          </w:p>
          <w:p w:rsidR="000723E3" w:rsidRPr="004947F1" w:rsidRDefault="000723E3" w:rsidP="000723E3">
            <w:pPr>
              <w:ind w:left="360"/>
              <w:jc w:val="both"/>
              <w:rPr>
                <w:sz w:val="24"/>
                <w:szCs w:val="24"/>
              </w:rPr>
            </w:pPr>
            <w:r w:rsidRPr="004947F1">
              <w:rPr>
                <w:sz w:val="24"/>
                <w:szCs w:val="24"/>
              </w:rPr>
              <w:t>(b) Yönetim Kurulu Kararı ve</w:t>
            </w:r>
          </w:p>
          <w:p w:rsidR="000723E3" w:rsidRPr="004947F1" w:rsidRDefault="000723E3" w:rsidP="000723E3">
            <w:pPr>
              <w:jc w:val="both"/>
              <w:rPr>
                <w:sz w:val="24"/>
                <w:szCs w:val="24"/>
              </w:rPr>
            </w:pPr>
            <w:r w:rsidRPr="004947F1">
              <w:rPr>
                <w:sz w:val="24"/>
                <w:szCs w:val="24"/>
              </w:rPr>
              <w:t xml:space="preserve">      (c) Aktif üyelerin üçte birinin yazılı istemi üzerine</w:t>
            </w:r>
          </w:p>
          <w:p w:rsidR="000723E3" w:rsidRPr="004947F1" w:rsidRDefault="000723E3" w:rsidP="000723E3">
            <w:pPr>
              <w:jc w:val="both"/>
              <w:rPr>
                <w:sz w:val="24"/>
                <w:szCs w:val="24"/>
              </w:rPr>
            </w:pPr>
            <w:r w:rsidRPr="004947F1">
              <w:rPr>
                <w:sz w:val="24"/>
                <w:szCs w:val="24"/>
              </w:rPr>
              <w:t xml:space="preserve">      (ç) Asil üye sayısının dördün altına düşmesi.”</w:t>
            </w:r>
          </w:p>
          <w:p w:rsidR="000723E3" w:rsidRPr="004947F1" w:rsidRDefault="000723E3" w:rsidP="000723E3">
            <w:pPr>
              <w:jc w:val="both"/>
              <w:rPr>
                <w:sz w:val="24"/>
                <w:szCs w:val="24"/>
              </w:rPr>
            </w:pPr>
          </w:p>
          <w:p w:rsidR="000723E3" w:rsidRPr="004947F1" w:rsidRDefault="000723E3" w:rsidP="008D24D6">
            <w:pPr>
              <w:ind w:firstLine="479"/>
              <w:jc w:val="both"/>
              <w:rPr>
                <w:sz w:val="24"/>
                <w:szCs w:val="24"/>
              </w:rPr>
            </w:pPr>
            <w:r w:rsidRPr="004947F1">
              <w:rPr>
                <w:sz w:val="24"/>
                <w:szCs w:val="24"/>
              </w:rPr>
              <w:t>(B) Yukarıdaki (A) bendin (c) alt bendinde belirtilen yazılı istemin Federasyona iletilmesinden itibaren en geç on beş gün içerisinde Başkan veya Yönetim Kurulu tarafından olağanüstü genel kurulun toplanması sağlanır. Bunun gerçekleşmemesi durumunda yazılı istemde bulunan aktif üyeler olağanüstü genel kurul çağrısı yapabilirler.</w:t>
            </w:r>
          </w:p>
          <w:p w:rsidR="000723E3" w:rsidRPr="004947F1" w:rsidRDefault="00D06A7F" w:rsidP="000723E3">
            <w:pPr>
              <w:tabs>
                <w:tab w:val="left" w:pos="333"/>
              </w:tabs>
              <w:jc w:val="both"/>
              <w:rPr>
                <w:sz w:val="24"/>
                <w:szCs w:val="24"/>
              </w:rPr>
            </w:pPr>
            <w:r>
              <w:rPr>
                <w:sz w:val="24"/>
                <w:szCs w:val="24"/>
              </w:rPr>
              <w:t>(</w:t>
            </w:r>
            <w:r w:rsidR="000723E3" w:rsidRPr="004947F1">
              <w:rPr>
                <w:sz w:val="24"/>
                <w:szCs w:val="24"/>
              </w:rPr>
              <w:t>3)Genel Kurul’un toplantı yeter sayısı, aktif üye delegelerinin yarısından bir fazladır.</w:t>
            </w:r>
          </w:p>
          <w:p w:rsidR="000723E3" w:rsidRPr="004947F1" w:rsidRDefault="000723E3" w:rsidP="000723E3">
            <w:pPr>
              <w:jc w:val="both"/>
              <w:rPr>
                <w:sz w:val="24"/>
                <w:szCs w:val="24"/>
              </w:rPr>
            </w:pPr>
            <w:r w:rsidRPr="00D06A7F">
              <w:rPr>
                <w:sz w:val="24"/>
                <w:szCs w:val="24"/>
              </w:rPr>
              <w:t>(4)</w:t>
            </w:r>
            <w:r w:rsidRPr="004947F1">
              <w:rPr>
                <w:i/>
                <w:sz w:val="24"/>
                <w:szCs w:val="24"/>
              </w:rPr>
              <w:t xml:space="preserve"> </w:t>
            </w:r>
            <w:r w:rsidRPr="004947F1">
              <w:rPr>
                <w:sz w:val="24"/>
                <w:szCs w:val="24"/>
              </w:rPr>
              <w:t>Genel kurullarda kararlar toplantıya katılan aktif üye delegelerinin salt çoğunluğu ile alınır. Olağanüstü genel kurullarda, toplantı yeter sayısı ve karar alma genel kurul toplantılarında uygulanan kriterler ile aynıdır.</w:t>
            </w:r>
          </w:p>
          <w:p w:rsidR="000723E3" w:rsidRPr="004947F1" w:rsidRDefault="000C1B37" w:rsidP="000723E3">
            <w:pPr>
              <w:jc w:val="both"/>
              <w:rPr>
                <w:sz w:val="24"/>
                <w:szCs w:val="24"/>
              </w:rPr>
            </w:pPr>
            <w:r>
              <w:rPr>
                <w:sz w:val="24"/>
                <w:szCs w:val="24"/>
              </w:rPr>
              <w:t>(</w:t>
            </w:r>
            <w:r w:rsidR="000723E3" w:rsidRPr="004947F1">
              <w:rPr>
                <w:sz w:val="24"/>
                <w:szCs w:val="24"/>
              </w:rPr>
              <w:t xml:space="preserve">5) Genel kurul tarihi, yeri ve saati en az bir yerel gazetede en az bir hafta önceden ilan edilir ve üyelere duyurulur. </w:t>
            </w:r>
          </w:p>
          <w:p w:rsidR="0036007A" w:rsidRPr="004947F1" w:rsidRDefault="000C1B37" w:rsidP="0097494A">
            <w:pPr>
              <w:jc w:val="both"/>
              <w:rPr>
                <w:sz w:val="24"/>
                <w:szCs w:val="24"/>
              </w:rPr>
            </w:pPr>
            <w:r>
              <w:rPr>
                <w:sz w:val="24"/>
                <w:szCs w:val="24"/>
              </w:rPr>
              <w:t>(</w:t>
            </w:r>
            <w:r w:rsidR="0036007A" w:rsidRPr="004947F1">
              <w:rPr>
                <w:sz w:val="24"/>
                <w:szCs w:val="24"/>
              </w:rPr>
              <w:t>6) Genel kurulda divan başkanı ve 2 sekreter açık oylama ile seçilir.</w:t>
            </w:r>
          </w:p>
          <w:p w:rsidR="0036007A" w:rsidRPr="004947F1" w:rsidRDefault="000C1B37" w:rsidP="0097494A">
            <w:pPr>
              <w:jc w:val="both"/>
              <w:rPr>
                <w:sz w:val="24"/>
                <w:szCs w:val="24"/>
              </w:rPr>
            </w:pPr>
            <w:r>
              <w:rPr>
                <w:sz w:val="24"/>
                <w:szCs w:val="24"/>
              </w:rPr>
              <w:t>(</w:t>
            </w:r>
            <w:r w:rsidR="0036007A" w:rsidRPr="004947F1">
              <w:rPr>
                <w:sz w:val="24"/>
                <w:szCs w:val="24"/>
              </w:rPr>
              <w:t xml:space="preserve">7) </w:t>
            </w:r>
            <w:r w:rsidR="000723E3" w:rsidRPr="004947F1">
              <w:rPr>
                <w:sz w:val="24"/>
                <w:szCs w:val="24"/>
              </w:rPr>
              <w:t>Olağan genel kurulda ve/veya olağanüstü genel kurulda toplantı yeter sayısının sağlanmaması durumunda bir saat beklenir ve daha sonra aktif üye delege sayısının üçte birinden az olmamak kaydı ile toplanır ve kararlar katılanların basit çoğunluğu ile alınır.</w:t>
            </w:r>
          </w:p>
          <w:p w:rsidR="0036007A" w:rsidRPr="004947F1" w:rsidRDefault="000C1B37" w:rsidP="000C1B37">
            <w:pPr>
              <w:jc w:val="both"/>
              <w:rPr>
                <w:sz w:val="24"/>
                <w:szCs w:val="24"/>
              </w:rPr>
            </w:pPr>
            <w:r>
              <w:rPr>
                <w:sz w:val="24"/>
                <w:szCs w:val="24"/>
              </w:rPr>
              <w:t>(</w:t>
            </w:r>
            <w:r w:rsidR="0036007A" w:rsidRPr="004947F1">
              <w:rPr>
                <w:sz w:val="24"/>
                <w:szCs w:val="24"/>
              </w:rPr>
              <w:t>8) Genel kurul tutanakları ve kararları başkanlık divanı tarafından imzalanarak korunmak üzere başkana verilir.</w:t>
            </w:r>
          </w:p>
        </w:tc>
      </w:tr>
      <w:tr w:rsidR="0036007A" w:rsidRPr="004947F1" w:rsidTr="000F64E6">
        <w:tc>
          <w:tcPr>
            <w:tcW w:w="1620" w:type="dxa"/>
          </w:tcPr>
          <w:p w:rsidR="00371C00" w:rsidRDefault="00371C00">
            <w:pPr>
              <w:rPr>
                <w:sz w:val="24"/>
                <w:szCs w:val="24"/>
              </w:rPr>
            </w:pPr>
          </w:p>
          <w:p w:rsidR="000E7EFB" w:rsidRDefault="000E7EFB">
            <w:pPr>
              <w:rPr>
                <w:sz w:val="24"/>
                <w:szCs w:val="24"/>
              </w:rPr>
            </w:pPr>
          </w:p>
          <w:p w:rsidR="0036007A" w:rsidRPr="004947F1" w:rsidRDefault="0036007A">
            <w:pPr>
              <w:rPr>
                <w:sz w:val="24"/>
                <w:szCs w:val="24"/>
              </w:rPr>
            </w:pPr>
            <w:r w:rsidRPr="004947F1">
              <w:rPr>
                <w:sz w:val="24"/>
                <w:szCs w:val="24"/>
              </w:rPr>
              <w:lastRenderedPageBreak/>
              <w:t>Genel Kurulun Görevleri</w:t>
            </w:r>
          </w:p>
        </w:tc>
        <w:tc>
          <w:tcPr>
            <w:tcW w:w="1080" w:type="dxa"/>
          </w:tcPr>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lastRenderedPageBreak/>
              <w:t>12.</w:t>
            </w:r>
          </w:p>
        </w:tc>
        <w:tc>
          <w:tcPr>
            <w:tcW w:w="7560" w:type="dxa"/>
          </w:tcPr>
          <w:p w:rsidR="00371C00" w:rsidRDefault="00371C00">
            <w:pPr>
              <w:rPr>
                <w:sz w:val="24"/>
                <w:szCs w:val="24"/>
              </w:rPr>
            </w:pPr>
          </w:p>
          <w:p w:rsidR="00371C00" w:rsidRDefault="00371C00">
            <w:pPr>
              <w:rPr>
                <w:sz w:val="24"/>
                <w:szCs w:val="24"/>
              </w:rPr>
            </w:pPr>
          </w:p>
          <w:p w:rsidR="0036007A" w:rsidRPr="004947F1" w:rsidRDefault="000C1B37">
            <w:pPr>
              <w:rPr>
                <w:sz w:val="24"/>
                <w:szCs w:val="24"/>
              </w:rPr>
            </w:pPr>
            <w:r>
              <w:rPr>
                <w:sz w:val="24"/>
                <w:szCs w:val="24"/>
              </w:rPr>
              <w:lastRenderedPageBreak/>
              <w:t>(</w:t>
            </w:r>
            <w:r w:rsidR="0036007A" w:rsidRPr="004947F1">
              <w:rPr>
                <w:sz w:val="24"/>
                <w:szCs w:val="24"/>
              </w:rPr>
              <w:t>1) Genel Kurulun gündemini onaylamak.</w:t>
            </w:r>
          </w:p>
          <w:p w:rsidR="0036007A" w:rsidRPr="004947F1" w:rsidRDefault="000C1B37">
            <w:pPr>
              <w:rPr>
                <w:sz w:val="24"/>
                <w:szCs w:val="24"/>
              </w:rPr>
            </w:pPr>
            <w:r>
              <w:rPr>
                <w:sz w:val="24"/>
                <w:szCs w:val="24"/>
              </w:rPr>
              <w:t>(</w:t>
            </w:r>
            <w:r w:rsidR="0036007A" w:rsidRPr="004947F1">
              <w:rPr>
                <w:sz w:val="24"/>
                <w:szCs w:val="24"/>
              </w:rPr>
              <w:t xml:space="preserve">2) </w:t>
            </w:r>
            <w:r w:rsidR="000723E3" w:rsidRPr="004947F1">
              <w:rPr>
                <w:sz w:val="24"/>
                <w:szCs w:val="24"/>
              </w:rPr>
              <w:t>Görevi biten Yönetim Kurulu’nun geçmiş üç yıllık çalışma ve mali raporlarını görüşmek.</w:t>
            </w:r>
          </w:p>
          <w:p w:rsidR="0036007A" w:rsidRPr="004947F1" w:rsidRDefault="000C1B37">
            <w:pPr>
              <w:rPr>
                <w:sz w:val="24"/>
                <w:szCs w:val="24"/>
              </w:rPr>
            </w:pPr>
            <w:r>
              <w:rPr>
                <w:sz w:val="24"/>
                <w:szCs w:val="24"/>
              </w:rPr>
              <w:t>(</w:t>
            </w:r>
            <w:r w:rsidR="0036007A" w:rsidRPr="004947F1">
              <w:rPr>
                <w:sz w:val="24"/>
                <w:szCs w:val="24"/>
              </w:rPr>
              <w:t>3) Tüzük değişikliklerini yapmak.</w:t>
            </w:r>
          </w:p>
          <w:p w:rsidR="0036007A" w:rsidRPr="004947F1" w:rsidRDefault="000C1B37">
            <w:pPr>
              <w:rPr>
                <w:sz w:val="24"/>
                <w:szCs w:val="24"/>
              </w:rPr>
            </w:pPr>
            <w:r>
              <w:rPr>
                <w:sz w:val="24"/>
                <w:szCs w:val="24"/>
              </w:rPr>
              <w:t>(</w:t>
            </w:r>
            <w:r w:rsidR="0036007A" w:rsidRPr="004947F1">
              <w:rPr>
                <w:sz w:val="24"/>
                <w:szCs w:val="24"/>
              </w:rPr>
              <w:t>4) Federasyon Başkanını ve Yönetim kurulunu seçmek.</w:t>
            </w:r>
          </w:p>
          <w:p w:rsidR="0036007A" w:rsidRPr="004947F1" w:rsidRDefault="000C1B37">
            <w:pPr>
              <w:rPr>
                <w:sz w:val="24"/>
                <w:szCs w:val="24"/>
              </w:rPr>
            </w:pPr>
            <w:r>
              <w:rPr>
                <w:sz w:val="24"/>
                <w:szCs w:val="24"/>
              </w:rPr>
              <w:t>(</w:t>
            </w:r>
            <w:r w:rsidR="0036007A" w:rsidRPr="004947F1">
              <w:rPr>
                <w:sz w:val="24"/>
                <w:szCs w:val="24"/>
              </w:rPr>
              <w:t>5) Denetleme Kurulunu seçmek.</w:t>
            </w:r>
          </w:p>
          <w:p w:rsidR="0036007A" w:rsidRPr="004947F1" w:rsidRDefault="000C1B37">
            <w:pPr>
              <w:rPr>
                <w:sz w:val="24"/>
                <w:szCs w:val="24"/>
              </w:rPr>
            </w:pPr>
            <w:r>
              <w:rPr>
                <w:sz w:val="24"/>
                <w:szCs w:val="24"/>
              </w:rPr>
              <w:t>(</w:t>
            </w:r>
            <w:r w:rsidR="0036007A" w:rsidRPr="004947F1">
              <w:rPr>
                <w:sz w:val="24"/>
                <w:szCs w:val="24"/>
              </w:rPr>
              <w:t>6) Ceza ve Disiplin Kurulunu seçmek.</w:t>
            </w:r>
          </w:p>
          <w:p w:rsidR="0036007A" w:rsidRPr="004947F1" w:rsidRDefault="000C1B37">
            <w:pPr>
              <w:rPr>
                <w:sz w:val="24"/>
                <w:szCs w:val="24"/>
              </w:rPr>
            </w:pPr>
            <w:r>
              <w:rPr>
                <w:sz w:val="24"/>
                <w:szCs w:val="24"/>
              </w:rPr>
              <w:t>(</w:t>
            </w:r>
            <w:r w:rsidR="0036007A" w:rsidRPr="004947F1">
              <w:rPr>
                <w:sz w:val="24"/>
                <w:szCs w:val="24"/>
              </w:rPr>
              <w:t xml:space="preserve">7) Yasanın öngördüğü diğer görevleri yapmak.  </w:t>
            </w:r>
          </w:p>
          <w:p w:rsidR="0036007A" w:rsidRPr="004947F1" w:rsidRDefault="000C1B37" w:rsidP="000C1B37">
            <w:pPr>
              <w:rPr>
                <w:sz w:val="24"/>
                <w:szCs w:val="24"/>
              </w:rPr>
            </w:pPr>
            <w:r>
              <w:rPr>
                <w:sz w:val="24"/>
                <w:szCs w:val="24"/>
              </w:rPr>
              <w:t>(</w:t>
            </w:r>
            <w:r w:rsidR="0036007A" w:rsidRPr="004947F1">
              <w:rPr>
                <w:sz w:val="24"/>
                <w:szCs w:val="24"/>
              </w:rPr>
              <w:t>8) Federasyonun çalışma programını görüşüp onaylamak veya bu konuda yönetim kuruluna yetki vermek.</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 Başkanının Seçimi</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13.</w:t>
            </w:r>
          </w:p>
        </w:tc>
        <w:tc>
          <w:tcPr>
            <w:tcW w:w="7560" w:type="dxa"/>
          </w:tcPr>
          <w:p w:rsidR="0036007A" w:rsidRPr="004947F1" w:rsidRDefault="0036007A">
            <w:pPr>
              <w:rPr>
                <w:sz w:val="24"/>
                <w:szCs w:val="24"/>
              </w:rPr>
            </w:pPr>
          </w:p>
          <w:p w:rsidR="0036007A" w:rsidRPr="004947F1" w:rsidRDefault="00A46510" w:rsidP="0097494A">
            <w:pPr>
              <w:jc w:val="both"/>
              <w:rPr>
                <w:sz w:val="24"/>
                <w:szCs w:val="24"/>
              </w:rPr>
            </w:pPr>
            <w:r>
              <w:rPr>
                <w:sz w:val="24"/>
                <w:szCs w:val="24"/>
              </w:rPr>
              <w:t>(</w:t>
            </w:r>
            <w:r w:rsidR="0036007A" w:rsidRPr="004947F1">
              <w:rPr>
                <w:sz w:val="24"/>
                <w:szCs w:val="24"/>
              </w:rPr>
              <w:t xml:space="preserve">1) </w:t>
            </w:r>
            <w:r w:rsidR="000723E3" w:rsidRPr="004947F1">
              <w:rPr>
                <w:sz w:val="24"/>
                <w:szCs w:val="24"/>
              </w:rPr>
              <w:t>Federasyon Başkanlığına aday olacaklar müracaatlarını Genel Kurul tarihinden en geç yedi gün önce Yazmana vermek zorundadırlar. Adaylık Başvurusu Federasyon ilan tahtasına asılır ve Federasyon resmi internet sitesinden yayınlanıp duyurulur.</w:t>
            </w:r>
            <w:r w:rsidR="00E33357" w:rsidRPr="004947F1">
              <w:rPr>
                <w:sz w:val="24"/>
                <w:szCs w:val="24"/>
              </w:rPr>
              <w:t xml:space="preserve">     </w:t>
            </w:r>
          </w:p>
          <w:p w:rsidR="00E33357" w:rsidRPr="004947F1" w:rsidRDefault="000723E3" w:rsidP="0097494A">
            <w:pPr>
              <w:jc w:val="both"/>
              <w:rPr>
                <w:sz w:val="24"/>
                <w:szCs w:val="24"/>
              </w:rPr>
            </w:pPr>
            <w:r w:rsidRPr="004947F1">
              <w:rPr>
                <w:sz w:val="24"/>
                <w:szCs w:val="24"/>
              </w:rPr>
              <w:t>(2</w:t>
            </w:r>
            <w:r w:rsidR="00E33357" w:rsidRPr="004947F1">
              <w:rPr>
                <w:sz w:val="24"/>
                <w:szCs w:val="24"/>
              </w:rPr>
              <w:t xml:space="preserve">)  </w:t>
            </w:r>
            <w:r w:rsidRPr="004947F1">
              <w:rPr>
                <w:sz w:val="24"/>
                <w:szCs w:val="24"/>
              </w:rPr>
              <w:t>Federasyon Başkanı üç yıl için seçilir. Başkanlık için birden fazla aday olması durumunda seçim gizli oy ve açık sayım esaslarına göre yapılır. Federasyon Başkanlığına aday olacakların yirmi bir yaşını bitirmiş olması koşuldur.</w:t>
            </w:r>
          </w:p>
          <w:p w:rsidR="000723E3" w:rsidRPr="004947F1" w:rsidRDefault="00A46510" w:rsidP="0097494A">
            <w:pPr>
              <w:jc w:val="both"/>
              <w:rPr>
                <w:sz w:val="24"/>
                <w:szCs w:val="24"/>
              </w:rPr>
            </w:pPr>
            <w:r>
              <w:rPr>
                <w:sz w:val="24"/>
                <w:szCs w:val="24"/>
              </w:rPr>
              <w:t>(</w:t>
            </w:r>
            <w:r w:rsidR="0036007A" w:rsidRPr="004947F1">
              <w:rPr>
                <w:sz w:val="24"/>
                <w:szCs w:val="24"/>
              </w:rPr>
              <w:t>3</w:t>
            </w:r>
            <w:r w:rsidR="000723E3" w:rsidRPr="004947F1">
              <w:rPr>
                <w:sz w:val="24"/>
                <w:szCs w:val="24"/>
              </w:rPr>
              <w:t>)</w:t>
            </w:r>
            <w:r w:rsidR="0036007A" w:rsidRPr="004947F1">
              <w:rPr>
                <w:sz w:val="24"/>
                <w:szCs w:val="24"/>
              </w:rPr>
              <w:t xml:space="preserve"> </w:t>
            </w:r>
            <w:r w:rsidR="000723E3" w:rsidRPr="004947F1">
              <w:rPr>
                <w:sz w:val="24"/>
                <w:szCs w:val="24"/>
              </w:rPr>
              <w:t>Federasyon Başkanı üst üste en çok altı yıl görev yapabilir. Ancak altı yıllık görev sonrasında ba</w:t>
            </w:r>
            <w:r w:rsidR="00701A7F" w:rsidRPr="004947F1">
              <w:rPr>
                <w:sz w:val="24"/>
                <w:szCs w:val="24"/>
              </w:rPr>
              <w:t xml:space="preserve">şka bir aday olmaması </w:t>
            </w:r>
            <w:r w:rsidR="000723E3" w:rsidRPr="004947F1">
              <w:rPr>
                <w:sz w:val="24"/>
                <w:szCs w:val="24"/>
              </w:rPr>
              <w:t>durumunda yeniden aday olması ve göreve getirilmesi mümkündür.”</w:t>
            </w:r>
          </w:p>
          <w:p w:rsidR="0036007A" w:rsidRPr="004947F1" w:rsidRDefault="00A46510" w:rsidP="0097494A">
            <w:pPr>
              <w:jc w:val="both"/>
              <w:rPr>
                <w:sz w:val="24"/>
                <w:szCs w:val="24"/>
              </w:rPr>
            </w:pPr>
            <w:r>
              <w:rPr>
                <w:sz w:val="24"/>
                <w:szCs w:val="24"/>
              </w:rPr>
              <w:t>(</w:t>
            </w:r>
            <w:r w:rsidR="0036007A" w:rsidRPr="004947F1">
              <w:rPr>
                <w:sz w:val="24"/>
                <w:szCs w:val="24"/>
              </w:rPr>
              <w:t>4) Federasyon Başkanlığının herhangi bir nedenle boşalması</w:t>
            </w:r>
            <w:r w:rsidR="0097494A" w:rsidRPr="004947F1">
              <w:rPr>
                <w:sz w:val="24"/>
                <w:szCs w:val="24"/>
              </w:rPr>
              <w:t xml:space="preserve"> d</w:t>
            </w:r>
            <w:r w:rsidR="0036007A" w:rsidRPr="004947F1">
              <w:rPr>
                <w:sz w:val="24"/>
                <w:szCs w:val="24"/>
              </w:rPr>
              <w:t>urumunda Asbaşkan, Olağan Genel Kurula kadar Başkanlık görevini yürütür.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Federasyon Başkanının Görev ve Sorumlulukları</w:t>
            </w:r>
          </w:p>
        </w:tc>
        <w:tc>
          <w:tcPr>
            <w:tcW w:w="1080" w:type="dxa"/>
          </w:tcPr>
          <w:p w:rsidR="0036007A" w:rsidRPr="004947F1" w:rsidRDefault="0036007A">
            <w:pPr>
              <w:rPr>
                <w:sz w:val="24"/>
                <w:szCs w:val="24"/>
              </w:rPr>
            </w:pPr>
            <w:r w:rsidRPr="004947F1">
              <w:rPr>
                <w:sz w:val="24"/>
                <w:szCs w:val="24"/>
              </w:rPr>
              <w:t>14.</w:t>
            </w:r>
          </w:p>
        </w:tc>
        <w:tc>
          <w:tcPr>
            <w:tcW w:w="7560" w:type="dxa"/>
          </w:tcPr>
          <w:p w:rsidR="0036007A" w:rsidRPr="004947F1" w:rsidRDefault="00A46510">
            <w:pPr>
              <w:rPr>
                <w:sz w:val="24"/>
                <w:szCs w:val="24"/>
              </w:rPr>
            </w:pPr>
            <w:r>
              <w:rPr>
                <w:sz w:val="24"/>
                <w:szCs w:val="24"/>
              </w:rPr>
              <w:t>(</w:t>
            </w:r>
            <w:r w:rsidR="0036007A" w:rsidRPr="004947F1">
              <w:rPr>
                <w:sz w:val="24"/>
                <w:szCs w:val="24"/>
              </w:rPr>
              <w:t>1) Tüzüğe uygun olarak Federasyonu temsil eder.</w:t>
            </w:r>
          </w:p>
          <w:p w:rsidR="0036007A" w:rsidRPr="004947F1" w:rsidRDefault="00A46510">
            <w:pPr>
              <w:rPr>
                <w:sz w:val="24"/>
                <w:szCs w:val="24"/>
              </w:rPr>
            </w:pPr>
            <w:r>
              <w:rPr>
                <w:sz w:val="24"/>
                <w:szCs w:val="24"/>
              </w:rPr>
              <w:t>(</w:t>
            </w:r>
            <w:r w:rsidR="0036007A" w:rsidRPr="004947F1">
              <w:rPr>
                <w:sz w:val="24"/>
                <w:szCs w:val="24"/>
              </w:rPr>
              <w:t xml:space="preserve">2)  Federasyon adına basına demeç </w:t>
            </w:r>
            <w:r w:rsidR="000723E3" w:rsidRPr="004947F1">
              <w:rPr>
                <w:sz w:val="24"/>
                <w:szCs w:val="24"/>
              </w:rPr>
              <w:t>verir.</w:t>
            </w:r>
            <w:r w:rsidR="0036007A" w:rsidRPr="004947F1">
              <w:rPr>
                <w:sz w:val="24"/>
                <w:szCs w:val="24"/>
              </w:rPr>
              <w:t xml:space="preserve"> </w:t>
            </w:r>
          </w:p>
          <w:p w:rsidR="0036007A" w:rsidRPr="004947F1" w:rsidRDefault="00A46510" w:rsidP="0097494A">
            <w:pPr>
              <w:jc w:val="both"/>
              <w:rPr>
                <w:sz w:val="24"/>
                <w:szCs w:val="24"/>
              </w:rPr>
            </w:pPr>
            <w:r>
              <w:rPr>
                <w:sz w:val="24"/>
                <w:szCs w:val="24"/>
              </w:rPr>
              <w:t>(</w:t>
            </w:r>
            <w:r w:rsidR="0036007A" w:rsidRPr="004947F1">
              <w:rPr>
                <w:sz w:val="24"/>
                <w:szCs w:val="24"/>
              </w:rPr>
              <w:t xml:space="preserve">3) Yönetim kurulunun başkanı olarak görev </w:t>
            </w:r>
            <w:r w:rsidR="000723E3" w:rsidRPr="004947F1">
              <w:rPr>
                <w:sz w:val="24"/>
                <w:szCs w:val="24"/>
              </w:rPr>
              <w:t>yapar, yönetim</w:t>
            </w:r>
            <w:r w:rsidR="0036007A" w:rsidRPr="004947F1">
              <w:rPr>
                <w:sz w:val="24"/>
                <w:szCs w:val="24"/>
              </w:rPr>
              <w:t xml:space="preserve"> kurulu toplantılarını </w:t>
            </w:r>
            <w:r w:rsidR="000723E3" w:rsidRPr="004947F1">
              <w:rPr>
                <w:sz w:val="24"/>
                <w:szCs w:val="24"/>
              </w:rPr>
              <w:t>düzenler. Toplantılara</w:t>
            </w:r>
            <w:r w:rsidR="0036007A" w:rsidRPr="004947F1">
              <w:rPr>
                <w:sz w:val="24"/>
                <w:szCs w:val="24"/>
              </w:rPr>
              <w:t xml:space="preserve"> Başkanlık eder. Toplantıların düzenli olmasını sağlar.</w:t>
            </w:r>
          </w:p>
          <w:p w:rsidR="0036007A" w:rsidRPr="004947F1" w:rsidRDefault="00A46510">
            <w:pPr>
              <w:rPr>
                <w:sz w:val="24"/>
                <w:szCs w:val="24"/>
              </w:rPr>
            </w:pPr>
            <w:r>
              <w:rPr>
                <w:sz w:val="24"/>
                <w:szCs w:val="24"/>
              </w:rPr>
              <w:t>(</w:t>
            </w:r>
            <w:r w:rsidR="0036007A" w:rsidRPr="004947F1">
              <w:rPr>
                <w:sz w:val="24"/>
                <w:szCs w:val="24"/>
              </w:rPr>
              <w:t>4) Federasyon adına yapılan harcamalarda sayman ile birlikte imza atar.</w:t>
            </w:r>
          </w:p>
          <w:p w:rsidR="0036007A" w:rsidRPr="004947F1" w:rsidRDefault="00A46510">
            <w:pPr>
              <w:rPr>
                <w:sz w:val="24"/>
                <w:szCs w:val="24"/>
              </w:rPr>
            </w:pPr>
            <w:r>
              <w:rPr>
                <w:sz w:val="24"/>
                <w:szCs w:val="24"/>
              </w:rPr>
              <w:t>(</w:t>
            </w:r>
            <w:r w:rsidR="0036007A" w:rsidRPr="004947F1">
              <w:rPr>
                <w:sz w:val="24"/>
                <w:szCs w:val="24"/>
              </w:rPr>
              <w:t xml:space="preserve">5) </w:t>
            </w:r>
            <w:r w:rsidR="000723E3" w:rsidRPr="004947F1">
              <w:rPr>
                <w:sz w:val="24"/>
                <w:szCs w:val="24"/>
              </w:rPr>
              <w:t>Yönetim Kurulu</w:t>
            </w:r>
            <w:r w:rsidR="0036007A" w:rsidRPr="004947F1">
              <w:rPr>
                <w:sz w:val="24"/>
                <w:szCs w:val="24"/>
              </w:rPr>
              <w:t xml:space="preserve"> üyelerinin görev dağılımlarını yapar.</w:t>
            </w:r>
          </w:p>
          <w:p w:rsidR="0036007A" w:rsidRPr="004947F1" w:rsidRDefault="00A46510" w:rsidP="00A46510">
            <w:pPr>
              <w:rPr>
                <w:sz w:val="24"/>
                <w:szCs w:val="24"/>
              </w:rPr>
            </w:pPr>
            <w:r>
              <w:rPr>
                <w:sz w:val="24"/>
                <w:szCs w:val="24"/>
              </w:rPr>
              <w:t>(</w:t>
            </w:r>
            <w:r w:rsidR="0036007A" w:rsidRPr="004947F1">
              <w:rPr>
                <w:sz w:val="24"/>
                <w:szCs w:val="24"/>
              </w:rPr>
              <w:t xml:space="preserve">6) </w:t>
            </w:r>
            <w:r w:rsidR="000723E3" w:rsidRPr="004947F1">
              <w:rPr>
                <w:sz w:val="24"/>
                <w:szCs w:val="24"/>
              </w:rPr>
              <w:t>Üyeliği istifa</w:t>
            </w:r>
            <w:r w:rsidR="0036007A" w:rsidRPr="004947F1">
              <w:rPr>
                <w:sz w:val="24"/>
                <w:szCs w:val="24"/>
              </w:rPr>
              <w:t xml:space="preserve"> veya 16(6). </w:t>
            </w:r>
            <w:r w:rsidR="000723E3" w:rsidRPr="004947F1">
              <w:rPr>
                <w:sz w:val="24"/>
                <w:szCs w:val="24"/>
              </w:rPr>
              <w:t>Madde</w:t>
            </w:r>
            <w:r w:rsidR="0036007A" w:rsidRPr="004947F1">
              <w:rPr>
                <w:sz w:val="24"/>
                <w:szCs w:val="24"/>
              </w:rPr>
              <w:t xml:space="preserve"> uyarınca sona </w:t>
            </w:r>
            <w:r w:rsidR="000723E3" w:rsidRPr="004947F1">
              <w:rPr>
                <w:sz w:val="24"/>
                <w:szCs w:val="24"/>
              </w:rPr>
              <w:t>erenlerin yerlerine</w:t>
            </w:r>
            <w:r w:rsidR="0036007A" w:rsidRPr="004947F1">
              <w:rPr>
                <w:sz w:val="24"/>
                <w:szCs w:val="24"/>
              </w:rPr>
              <w:t xml:space="preserve"> yeni atama yapar.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Yönetim Kurulunun Oluşumu</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15.</w:t>
            </w:r>
          </w:p>
        </w:tc>
        <w:tc>
          <w:tcPr>
            <w:tcW w:w="7560" w:type="dxa"/>
          </w:tcPr>
          <w:p w:rsidR="00A72391" w:rsidRPr="004947F1" w:rsidRDefault="00A72391">
            <w:pPr>
              <w:rPr>
                <w:sz w:val="24"/>
                <w:szCs w:val="24"/>
              </w:rPr>
            </w:pPr>
          </w:p>
          <w:p w:rsidR="000723E3" w:rsidRPr="004947F1" w:rsidRDefault="000723E3" w:rsidP="000723E3">
            <w:pPr>
              <w:ind w:left="53"/>
              <w:jc w:val="both"/>
              <w:rPr>
                <w:sz w:val="24"/>
                <w:szCs w:val="24"/>
              </w:rPr>
            </w:pPr>
            <w:r w:rsidRPr="00A46510">
              <w:rPr>
                <w:sz w:val="24"/>
                <w:szCs w:val="24"/>
              </w:rPr>
              <w:t>(1)</w:t>
            </w:r>
            <w:r w:rsidRPr="004947F1">
              <w:rPr>
                <w:sz w:val="24"/>
                <w:szCs w:val="24"/>
              </w:rPr>
              <w:t>Yönetim Kurulu sekiz asil ve üç yedek üyeden oluşur ve üç yıllık süre için genel kurul tarafından seçilirler. Yönetim Kurulu üyeliğine aday olacaklar, Genel Kurul tarihinden en geç üç gün önceden başvurularını Yazman’a verirler.</w:t>
            </w:r>
          </w:p>
          <w:p w:rsidR="000723E3" w:rsidRPr="004947F1" w:rsidRDefault="00E72345" w:rsidP="007752A3">
            <w:pPr>
              <w:ind w:left="53" w:hanging="195"/>
              <w:jc w:val="both"/>
              <w:rPr>
                <w:sz w:val="24"/>
                <w:szCs w:val="24"/>
              </w:rPr>
            </w:pPr>
            <w:r w:rsidRPr="004947F1">
              <w:rPr>
                <w:sz w:val="24"/>
                <w:szCs w:val="24"/>
              </w:rPr>
              <w:t xml:space="preserve">   </w:t>
            </w:r>
            <w:r w:rsidR="000723E3" w:rsidRPr="004947F1">
              <w:rPr>
                <w:sz w:val="24"/>
                <w:szCs w:val="24"/>
              </w:rPr>
              <w:t>(2)</w:t>
            </w:r>
            <w:r w:rsidR="000C1B37">
              <w:rPr>
                <w:sz w:val="24"/>
                <w:szCs w:val="24"/>
              </w:rPr>
              <w:t xml:space="preserve"> </w:t>
            </w:r>
            <w:r w:rsidR="000723E3" w:rsidRPr="004947F1">
              <w:rPr>
                <w:sz w:val="24"/>
                <w:szCs w:val="24"/>
              </w:rPr>
              <w:t xml:space="preserve">Yönetim Kurulu üyeliğine seçilebilmek için 18 yaşını doldurmuş </w:t>
            </w:r>
            <w:r w:rsidR="007752A3" w:rsidRPr="004947F1">
              <w:rPr>
                <w:sz w:val="24"/>
                <w:szCs w:val="24"/>
              </w:rPr>
              <w:t xml:space="preserve">olmak </w:t>
            </w:r>
            <w:r w:rsidR="000723E3" w:rsidRPr="004947F1">
              <w:rPr>
                <w:sz w:val="24"/>
                <w:szCs w:val="24"/>
              </w:rPr>
              <w:t>gerekir.</w:t>
            </w:r>
          </w:p>
          <w:p w:rsidR="000723E3" w:rsidRPr="004947F1" w:rsidRDefault="000723E3" w:rsidP="007752A3">
            <w:pPr>
              <w:tabs>
                <w:tab w:val="left" w:pos="53"/>
              </w:tabs>
              <w:ind w:left="53"/>
              <w:jc w:val="both"/>
              <w:rPr>
                <w:sz w:val="24"/>
                <w:szCs w:val="24"/>
              </w:rPr>
            </w:pPr>
            <w:r w:rsidRPr="000C1B37">
              <w:rPr>
                <w:sz w:val="24"/>
                <w:szCs w:val="24"/>
              </w:rPr>
              <w:t>(3)</w:t>
            </w:r>
            <w:r w:rsidR="000C1B37">
              <w:rPr>
                <w:sz w:val="24"/>
                <w:szCs w:val="24"/>
              </w:rPr>
              <w:t xml:space="preserve"> </w:t>
            </w:r>
            <w:r w:rsidRPr="004947F1">
              <w:rPr>
                <w:sz w:val="24"/>
                <w:szCs w:val="24"/>
              </w:rPr>
              <w:t>Yönetim Kurulu asil üyeliği için yeterli aday bulunamaması durumunda aday olanlar doğrudan seçilmiş olurlar. Geriye kalan asil üyelikler otuz gün içerisinde Başkan tarafından atama yoluyla doldurulur. Başkan tarafından atanacak asil üyelerin de yukarıdaki (2)’nci fıkrada belirtilen nitelikleri taşımaları koşuldur.</w:t>
            </w:r>
          </w:p>
          <w:p w:rsidR="000723E3" w:rsidRPr="004947F1" w:rsidRDefault="007752A3" w:rsidP="007752A3">
            <w:pPr>
              <w:ind w:left="53" w:hanging="303"/>
              <w:jc w:val="both"/>
              <w:rPr>
                <w:sz w:val="24"/>
                <w:szCs w:val="24"/>
              </w:rPr>
            </w:pPr>
            <w:r w:rsidRPr="000C1B37">
              <w:rPr>
                <w:sz w:val="24"/>
                <w:szCs w:val="24"/>
              </w:rPr>
              <w:t xml:space="preserve">     </w:t>
            </w:r>
            <w:r w:rsidR="000723E3" w:rsidRPr="000C1B37">
              <w:rPr>
                <w:sz w:val="24"/>
                <w:szCs w:val="24"/>
              </w:rPr>
              <w:t>(4)</w:t>
            </w:r>
            <w:r w:rsidR="000C1B37">
              <w:rPr>
                <w:sz w:val="24"/>
                <w:szCs w:val="24"/>
              </w:rPr>
              <w:t xml:space="preserve"> </w:t>
            </w:r>
            <w:r w:rsidR="000723E3" w:rsidRPr="004947F1">
              <w:rPr>
                <w:sz w:val="24"/>
                <w:szCs w:val="24"/>
              </w:rPr>
              <w:t>Yönetim Kurulu üyeleri, Asbaşkan, Sayman, Yazman ve beş faal üyeden oluşur. Görev dağılımı seçimden sonra en geç yedi gün içinde Başkan tarafından yapılır.</w:t>
            </w:r>
          </w:p>
          <w:p w:rsidR="000723E3" w:rsidRPr="004947F1" w:rsidRDefault="000723E3" w:rsidP="000C1B37">
            <w:pPr>
              <w:tabs>
                <w:tab w:val="left" w:pos="53"/>
              </w:tabs>
              <w:ind w:left="53"/>
              <w:jc w:val="both"/>
              <w:rPr>
                <w:sz w:val="24"/>
                <w:szCs w:val="24"/>
              </w:rPr>
            </w:pPr>
            <w:r w:rsidRPr="004947F1">
              <w:rPr>
                <w:sz w:val="24"/>
                <w:szCs w:val="24"/>
              </w:rPr>
              <w:t>(5)</w:t>
            </w:r>
            <w:r w:rsidR="000C1B37">
              <w:rPr>
                <w:sz w:val="24"/>
                <w:szCs w:val="24"/>
              </w:rPr>
              <w:t xml:space="preserve"> </w:t>
            </w:r>
            <w:r w:rsidRPr="004947F1">
              <w:rPr>
                <w:sz w:val="24"/>
                <w:szCs w:val="24"/>
              </w:rPr>
              <w:t xml:space="preserve">Görevinden ayrılan veya bu Tüzüğün 16’ncı maddesinin (8)’inci fıkrası </w:t>
            </w:r>
            <w:r w:rsidRPr="004947F1">
              <w:rPr>
                <w:sz w:val="24"/>
                <w:szCs w:val="24"/>
              </w:rPr>
              <w:lastRenderedPageBreak/>
              <w:t>uyarınca üyeliği sona eren asil üyenin yerine yedek üyelerden herhangi biri Başkan tarafından yedi gün içerisinde atanır. Ancak Başkan tarafından atanacak Yönetim Kurulu üyelerinin sayısı dördü geçemez. Genel Kurulda seçilmiş asil üye sayısının dördün altına düşmesi durumunda Olağanüstü Genel Kurul’a gidilir ve seçimle yeni Yönetim Kurulu oluşturulur.”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lastRenderedPageBreak/>
              <w:t>Yönetim Kurulunun Görev yetki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16.</w:t>
            </w:r>
          </w:p>
          <w:p w:rsidR="007752A3" w:rsidRPr="004947F1" w:rsidRDefault="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752A3" w:rsidRPr="004947F1" w:rsidRDefault="007752A3" w:rsidP="007752A3">
            <w:pPr>
              <w:rPr>
                <w:sz w:val="24"/>
                <w:szCs w:val="24"/>
              </w:rPr>
            </w:pPr>
            <w:r w:rsidRPr="004947F1">
              <w:rPr>
                <w:sz w:val="24"/>
                <w:szCs w:val="24"/>
              </w:rPr>
              <w:t>13.12.2000</w:t>
            </w:r>
          </w:p>
          <w:p w:rsidR="007752A3" w:rsidRPr="004947F1" w:rsidRDefault="007752A3" w:rsidP="007752A3">
            <w:pPr>
              <w:rPr>
                <w:sz w:val="24"/>
                <w:szCs w:val="24"/>
              </w:rPr>
            </w:pPr>
            <w:r w:rsidRPr="004947F1">
              <w:rPr>
                <w:sz w:val="24"/>
                <w:szCs w:val="24"/>
              </w:rPr>
              <w:t>R.G.153</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A.E.885</w:t>
            </w:r>
          </w:p>
          <w:p w:rsidR="007752A3" w:rsidRPr="004947F1" w:rsidRDefault="007752A3" w:rsidP="007752A3">
            <w:pPr>
              <w:rPr>
                <w:sz w:val="24"/>
                <w:szCs w:val="24"/>
              </w:rPr>
            </w:pPr>
            <w:r w:rsidRPr="004947F1">
              <w:rPr>
                <w:sz w:val="24"/>
                <w:szCs w:val="24"/>
              </w:rPr>
              <w:t xml:space="preserve">    5.9.2006</w:t>
            </w:r>
          </w:p>
          <w:p w:rsidR="007752A3" w:rsidRPr="004947F1" w:rsidRDefault="007752A3" w:rsidP="007752A3">
            <w:pPr>
              <w:rPr>
                <w:sz w:val="24"/>
                <w:szCs w:val="24"/>
              </w:rPr>
            </w:pPr>
            <w:r w:rsidRPr="004947F1">
              <w:rPr>
                <w:sz w:val="24"/>
                <w:szCs w:val="24"/>
              </w:rPr>
              <w:t xml:space="preserve">    R.G.145</w:t>
            </w:r>
          </w:p>
          <w:p w:rsidR="007752A3" w:rsidRPr="004947F1" w:rsidRDefault="007752A3" w:rsidP="007752A3">
            <w:pPr>
              <w:rPr>
                <w:sz w:val="24"/>
                <w:szCs w:val="24"/>
              </w:rPr>
            </w:pPr>
            <w:r w:rsidRPr="004947F1">
              <w:rPr>
                <w:sz w:val="24"/>
                <w:szCs w:val="24"/>
              </w:rPr>
              <w:t xml:space="preserve">    EK III</w:t>
            </w:r>
          </w:p>
          <w:p w:rsidR="007752A3" w:rsidRPr="004947F1" w:rsidRDefault="007752A3" w:rsidP="007752A3">
            <w:pPr>
              <w:rPr>
                <w:sz w:val="24"/>
                <w:szCs w:val="24"/>
              </w:rPr>
            </w:pPr>
            <w:r w:rsidRPr="004947F1">
              <w:rPr>
                <w:sz w:val="24"/>
                <w:szCs w:val="24"/>
              </w:rPr>
              <w:t xml:space="preserve">    A.E.506</w:t>
            </w:r>
          </w:p>
          <w:p w:rsidR="007752A3" w:rsidRPr="004947F1" w:rsidRDefault="007752A3" w:rsidP="007752A3">
            <w:pPr>
              <w:rPr>
                <w:sz w:val="24"/>
                <w:szCs w:val="24"/>
              </w:rPr>
            </w:pPr>
            <w:r w:rsidRPr="004947F1">
              <w:rPr>
                <w:sz w:val="24"/>
                <w:szCs w:val="24"/>
              </w:rPr>
              <w:t>6.9.2001</w:t>
            </w:r>
          </w:p>
          <w:p w:rsidR="007752A3" w:rsidRPr="004947F1" w:rsidRDefault="007752A3" w:rsidP="007752A3">
            <w:pPr>
              <w:rPr>
                <w:sz w:val="24"/>
                <w:szCs w:val="24"/>
              </w:rPr>
            </w:pPr>
            <w:r w:rsidRPr="004947F1">
              <w:rPr>
                <w:sz w:val="24"/>
                <w:szCs w:val="24"/>
              </w:rPr>
              <w:t>R.G.85</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A.E.409</w:t>
            </w:r>
          </w:p>
          <w:p w:rsidR="007752A3" w:rsidRPr="004947F1" w:rsidRDefault="007752A3" w:rsidP="007752A3">
            <w:pPr>
              <w:rPr>
                <w:sz w:val="24"/>
                <w:szCs w:val="24"/>
              </w:rPr>
            </w:pPr>
            <w:r w:rsidRPr="004947F1">
              <w:rPr>
                <w:sz w:val="24"/>
                <w:szCs w:val="24"/>
              </w:rPr>
              <w:t>5.11.1993</w:t>
            </w:r>
          </w:p>
          <w:p w:rsidR="007752A3" w:rsidRPr="004947F1" w:rsidRDefault="007752A3" w:rsidP="007752A3">
            <w:pPr>
              <w:rPr>
                <w:sz w:val="24"/>
                <w:szCs w:val="24"/>
              </w:rPr>
            </w:pPr>
            <w:r w:rsidRPr="004947F1">
              <w:rPr>
                <w:sz w:val="24"/>
                <w:szCs w:val="24"/>
              </w:rPr>
              <w:t>R.G.115</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535</w:t>
            </w:r>
          </w:p>
          <w:p w:rsidR="007752A3" w:rsidRPr="004947F1" w:rsidRDefault="007752A3" w:rsidP="007752A3">
            <w:pPr>
              <w:rPr>
                <w:sz w:val="24"/>
                <w:szCs w:val="24"/>
              </w:rPr>
            </w:pPr>
            <w:r w:rsidRPr="004947F1">
              <w:rPr>
                <w:sz w:val="24"/>
                <w:szCs w:val="24"/>
              </w:rPr>
              <w:t>28.12.2011</w:t>
            </w:r>
          </w:p>
          <w:p w:rsidR="007752A3" w:rsidRPr="004947F1" w:rsidRDefault="007752A3" w:rsidP="007752A3">
            <w:pPr>
              <w:rPr>
                <w:sz w:val="24"/>
                <w:szCs w:val="24"/>
              </w:rPr>
            </w:pPr>
            <w:r w:rsidRPr="004947F1">
              <w:rPr>
                <w:sz w:val="24"/>
                <w:szCs w:val="24"/>
              </w:rPr>
              <w:t>R.G. 221</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710</w:t>
            </w:r>
          </w:p>
          <w:p w:rsidR="007752A3" w:rsidRPr="004947F1" w:rsidRDefault="007752A3" w:rsidP="007752A3">
            <w:pPr>
              <w:rPr>
                <w:sz w:val="24"/>
                <w:szCs w:val="24"/>
              </w:rPr>
            </w:pPr>
            <w:r w:rsidRPr="004947F1">
              <w:rPr>
                <w:sz w:val="24"/>
                <w:szCs w:val="24"/>
              </w:rPr>
              <w:t>14.3.2002</w:t>
            </w:r>
          </w:p>
          <w:p w:rsidR="007752A3" w:rsidRPr="004947F1" w:rsidRDefault="007752A3" w:rsidP="007752A3">
            <w:pPr>
              <w:rPr>
                <w:sz w:val="24"/>
                <w:szCs w:val="24"/>
              </w:rPr>
            </w:pPr>
            <w:r w:rsidRPr="004947F1">
              <w:rPr>
                <w:sz w:val="24"/>
                <w:szCs w:val="24"/>
              </w:rPr>
              <w:t>R.G. 28</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139</w:t>
            </w:r>
          </w:p>
        </w:tc>
        <w:tc>
          <w:tcPr>
            <w:tcW w:w="7560" w:type="dxa"/>
          </w:tcPr>
          <w:p w:rsidR="0036007A" w:rsidRPr="004947F1" w:rsidRDefault="000C1B37" w:rsidP="008D24D6">
            <w:pPr>
              <w:jc w:val="both"/>
              <w:rPr>
                <w:sz w:val="24"/>
                <w:szCs w:val="24"/>
              </w:rPr>
            </w:pPr>
            <w:r>
              <w:rPr>
                <w:sz w:val="24"/>
                <w:szCs w:val="24"/>
              </w:rPr>
              <w:t>(1</w:t>
            </w:r>
            <w:r w:rsidR="0036007A" w:rsidRPr="004947F1">
              <w:rPr>
                <w:sz w:val="24"/>
                <w:szCs w:val="24"/>
              </w:rPr>
              <w:t xml:space="preserve">) Federasyonun karar ve yürütme </w:t>
            </w:r>
            <w:r w:rsidR="007752A3" w:rsidRPr="004947F1">
              <w:rPr>
                <w:sz w:val="24"/>
                <w:szCs w:val="24"/>
              </w:rPr>
              <w:t>organıdır. Tüm</w:t>
            </w:r>
            <w:r w:rsidR="0036007A" w:rsidRPr="004947F1">
              <w:rPr>
                <w:sz w:val="24"/>
                <w:szCs w:val="24"/>
              </w:rPr>
              <w:t xml:space="preserve"> faaliyetler ve uygulamalar yönetim kurulu kararlarına dayanır. Yönetim Kurulu Federasyon faaliyetlerinden ve uygulamalarından sorumludur.</w:t>
            </w:r>
          </w:p>
          <w:p w:rsidR="0036007A" w:rsidRPr="004947F1" w:rsidRDefault="000C1B37" w:rsidP="008D24D6">
            <w:pPr>
              <w:jc w:val="both"/>
              <w:rPr>
                <w:sz w:val="24"/>
                <w:szCs w:val="24"/>
              </w:rPr>
            </w:pPr>
            <w:r>
              <w:rPr>
                <w:sz w:val="24"/>
                <w:szCs w:val="24"/>
              </w:rPr>
              <w:t>(</w:t>
            </w:r>
            <w:r w:rsidR="0036007A" w:rsidRPr="004947F1">
              <w:rPr>
                <w:sz w:val="24"/>
                <w:szCs w:val="24"/>
              </w:rPr>
              <w:t xml:space="preserve">2) Federasyon Yönetim </w:t>
            </w:r>
            <w:r w:rsidR="007752A3" w:rsidRPr="004947F1">
              <w:rPr>
                <w:sz w:val="24"/>
                <w:szCs w:val="24"/>
              </w:rPr>
              <w:t>Kurulu, Tüzüğün</w:t>
            </w:r>
            <w:r w:rsidR="0036007A" w:rsidRPr="004947F1">
              <w:rPr>
                <w:sz w:val="24"/>
                <w:szCs w:val="24"/>
              </w:rPr>
              <w:t xml:space="preserve"> uygulanması açısından gerek </w:t>
            </w:r>
            <w:r w:rsidR="007752A3" w:rsidRPr="004947F1">
              <w:rPr>
                <w:sz w:val="24"/>
                <w:szCs w:val="24"/>
              </w:rPr>
              <w:t>duyulacak, UKD</w:t>
            </w:r>
            <w:r w:rsidR="0036007A" w:rsidRPr="004947F1">
              <w:rPr>
                <w:sz w:val="24"/>
                <w:szCs w:val="24"/>
              </w:rPr>
              <w:t xml:space="preserve"> </w:t>
            </w:r>
            <w:r w:rsidR="007752A3" w:rsidRPr="004947F1">
              <w:rPr>
                <w:sz w:val="24"/>
                <w:szCs w:val="24"/>
              </w:rPr>
              <w:t>Yönetmeliğini, Hakem</w:t>
            </w:r>
            <w:r w:rsidR="0036007A" w:rsidRPr="004947F1">
              <w:rPr>
                <w:sz w:val="24"/>
                <w:szCs w:val="24"/>
              </w:rPr>
              <w:t xml:space="preserve"> Yönetmeliğini, Antrenör Yönetmeliğini, Ceza ve Disiplin </w:t>
            </w:r>
            <w:r w:rsidR="007752A3" w:rsidRPr="004947F1">
              <w:rPr>
                <w:sz w:val="24"/>
                <w:szCs w:val="24"/>
              </w:rPr>
              <w:t>Yönetmeliğini, Sicil</w:t>
            </w:r>
            <w:r w:rsidR="0036007A" w:rsidRPr="004947F1">
              <w:rPr>
                <w:sz w:val="24"/>
                <w:szCs w:val="24"/>
              </w:rPr>
              <w:t xml:space="preserve"> ve Lisans Yönetmeliğini, Transfer Yönetmeliğini ve Yarışmalar Yönetmeliğini görüşüp, hazırlar, onaylar ve uygular.</w:t>
            </w:r>
          </w:p>
          <w:p w:rsidR="0036007A" w:rsidRPr="004947F1" w:rsidRDefault="000C1B37" w:rsidP="008D24D6">
            <w:pPr>
              <w:jc w:val="both"/>
              <w:rPr>
                <w:sz w:val="24"/>
                <w:szCs w:val="24"/>
              </w:rPr>
            </w:pPr>
            <w:r>
              <w:rPr>
                <w:sz w:val="24"/>
                <w:szCs w:val="24"/>
              </w:rPr>
              <w:t>(</w:t>
            </w:r>
            <w:r w:rsidR="0036007A" w:rsidRPr="004947F1">
              <w:rPr>
                <w:sz w:val="24"/>
                <w:szCs w:val="24"/>
              </w:rPr>
              <w:t xml:space="preserve">3) </w:t>
            </w:r>
            <w:r w:rsidR="007752A3" w:rsidRPr="004947F1">
              <w:rPr>
                <w:sz w:val="24"/>
                <w:szCs w:val="24"/>
              </w:rPr>
              <w:t>Yönetim Kurulu’nca hazırlanacak Ulusal Kuvvet Derecesi Yönetmeliği, satranç sporcularının gücünü gösteren UKD puanlarının hesaplanmasına ilişkin esasları; Kuzey Kıbrıs Satranç Federasyonu Hakem Yönetmeliği, satranç yarışmalarının sportif anlayış içinde ve kurallara uygun olarak yapılmasına ilişkin kuralları; Kuzey Kıbrıs Satranç Federasyonu Antrenör Yönetmeliği; antrenörlerin yetişmesi, atanması, görev ve yetkileri ile ilgili esasları; Kuzey Kıbrıs Satranç Federasyonu Ceza ve Disiplin Yönetmeliği, Ceza ve Disiplin Kurulu’nun görev ve yetkileri ile dernek ve kulüplerle satranç sporcularına ve hakem, antrenörlere verilecek cezalarla ilgili esasları; Kuzey Kıbrıs Satranç Federasyonu Sicil, Lisans ve Transfer Yönetmeliği, Federasyona üye kulüp, dernek, satranç sporcusu, hakem ve antrenörlerin kayıt, sicil ve lisans işleri ile ilgili kuralları satranç sporcularının kulüp ve derneklere transferleri ile ilgili esasları; Yarışmalar Yönetmeliği, Federasyon tarafından düzenlenen ve/veya Federasyon işbirliğinde düzenlenen yarışmaların bağlı olacağı esasları kapsar.</w:t>
            </w:r>
            <w:r w:rsidR="0036007A" w:rsidRPr="004947F1">
              <w:rPr>
                <w:sz w:val="24"/>
                <w:szCs w:val="24"/>
              </w:rPr>
              <w:t xml:space="preserve"> </w:t>
            </w:r>
          </w:p>
          <w:p w:rsidR="0036007A" w:rsidRPr="004947F1" w:rsidRDefault="009925B2" w:rsidP="008D24D6">
            <w:pPr>
              <w:jc w:val="both"/>
              <w:rPr>
                <w:sz w:val="24"/>
                <w:szCs w:val="24"/>
              </w:rPr>
            </w:pPr>
            <w:r w:rsidRPr="004947F1">
              <w:rPr>
                <w:sz w:val="24"/>
                <w:szCs w:val="24"/>
              </w:rPr>
              <w:t>(</w:t>
            </w:r>
            <w:r w:rsidR="0036007A" w:rsidRPr="004947F1">
              <w:rPr>
                <w:sz w:val="24"/>
                <w:szCs w:val="24"/>
              </w:rPr>
              <w:t>4)</w:t>
            </w:r>
            <w:r w:rsidR="000C1B37">
              <w:rPr>
                <w:sz w:val="24"/>
                <w:szCs w:val="24"/>
              </w:rPr>
              <w:t xml:space="preserve"> </w:t>
            </w:r>
            <w:r w:rsidR="0036007A" w:rsidRPr="004947F1">
              <w:rPr>
                <w:sz w:val="24"/>
                <w:szCs w:val="24"/>
              </w:rPr>
              <w:t>Genel kurulun onayladığı çalışma programını uygular.</w:t>
            </w:r>
          </w:p>
          <w:p w:rsidR="009323E6" w:rsidRPr="004947F1" w:rsidRDefault="009925B2" w:rsidP="008D24D6">
            <w:pPr>
              <w:jc w:val="both"/>
              <w:rPr>
                <w:sz w:val="24"/>
                <w:szCs w:val="24"/>
              </w:rPr>
            </w:pPr>
            <w:r w:rsidRPr="004947F1">
              <w:rPr>
                <w:sz w:val="24"/>
                <w:szCs w:val="24"/>
              </w:rPr>
              <w:t>(</w:t>
            </w:r>
            <w:r w:rsidR="0036007A" w:rsidRPr="004947F1">
              <w:rPr>
                <w:sz w:val="24"/>
                <w:szCs w:val="24"/>
              </w:rPr>
              <w:t xml:space="preserve">5) </w:t>
            </w:r>
            <w:r w:rsidR="009323E6" w:rsidRPr="004947F1">
              <w:rPr>
                <w:sz w:val="24"/>
                <w:szCs w:val="24"/>
              </w:rPr>
              <w:t>Yıllık tüzel üyelik ücretini, hakem ücretlerini, yolluk ve diğer ödeneklerin tutarını belirlemek Federasyon Yönetim Kurulu’nun yetkisindedir. Ayrıca yıllık sporcu, antrenör ve hakem lisans ve vize ücretlerini belirler.</w:t>
            </w:r>
          </w:p>
          <w:p w:rsidR="009323E6" w:rsidRPr="004947F1" w:rsidRDefault="00583106" w:rsidP="008D24D6">
            <w:pPr>
              <w:jc w:val="both"/>
              <w:rPr>
                <w:sz w:val="24"/>
                <w:szCs w:val="24"/>
              </w:rPr>
            </w:pPr>
            <w:r>
              <w:rPr>
                <w:sz w:val="24"/>
                <w:szCs w:val="24"/>
              </w:rPr>
              <w:t>(</w:t>
            </w:r>
            <w:r w:rsidR="009323E6" w:rsidRPr="00583106">
              <w:rPr>
                <w:sz w:val="24"/>
                <w:szCs w:val="24"/>
              </w:rPr>
              <w:t>6)</w:t>
            </w:r>
            <w:r w:rsidR="005F5767" w:rsidRPr="00583106">
              <w:rPr>
                <w:sz w:val="24"/>
                <w:szCs w:val="24"/>
              </w:rPr>
              <w:t xml:space="preserve"> </w:t>
            </w:r>
            <w:r w:rsidR="009323E6" w:rsidRPr="00583106">
              <w:rPr>
                <w:sz w:val="24"/>
                <w:szCs w:val="24"/>
              </w:rPr>
              <w:t>Bu</w:t>
            </w:r>
            <w:r w:rsidR="009323E6" w:rsidRPr="004947F1">
              <w:rPr>
                <w:sz w:val="24"/>
                <w:szCs w:val="24"/>
              </w:rPr>
              <w:t xml:space="preserve"> Tüzüğe, Yönetim Kurulu kararlarına ve amaçlarına aykırı davranan dernek ve/veya kulüp ve/veya satranç sporcusu ile ilgili olarak Ceza ve Disiplin Kuruluna başvurur. </w:t>
            </w:r>
          </w:p>
          <w:p w:rsidR="0036007A" w:rsidRPr="004947F1" w:rsidRDefault="00583106" w:rsidP="008D24D6">
            <w:pPr>
              <w:jc w:val="both"/>
              <w:rPr>
                <w:sz w:val="24"/>
                <w:szCs w:val="24"/>
              </w:rPr>
            </w:pPr>
            <w:r>
              <w:rPr>
                <w:sz w:val="24"/>
                <w:szCs w:val="24"/>
              </w:rPr>
              <w:t>(</w:t>
            </w:r>
            <w:r w:rsidR="0036007A" w:rsidRPr="004947F1">
              <w:rPr>
                <w:sz w:val="24"/>
                <w:szCs w:val="24"/>
              </w:rPr>
              <w:t>7) Gerekli olduğu zaman bir Dernek Başkanı ya da temsilcisini toplantıya çağırabilir.</w:t>
            </w:r>
          </w:p>
          <w:p w:rsidR="0036007A" w:rsidRPr="004947F1" w:rsidRDefault="00583106" w:rsidP="008D24D6">
            <w:pPr>
              <w:jc w:val="both"/>
              <w:rPr>
                <w:sz w:val="24"/>
                <w:szCs w:val="24"/>
              </w:rPr>
            </w:pPr>
            <w:r>
              <w:rPr>
                <w:sz w:val="24"/>
                <w:szCs w:val="24"/>
              </w:rPr>
              <w:t>(</w:t>
            </w:r>
            <w:r w:rsidR="0036007A" w:rsidRPr="004947F1">
              <w:rPr>
                <w:sz w:val="24"/>
                <w:szCs w:val="24"/>
              </w:rPr>
              <w:t xml:space="preserve">8) </w:t>
            </w:r>
            <w:r w:rsidR="00732438" w:rsidRPr="004947F1">
              <w:rPr>
                <w:sz w:val="24"/>
                <w:szCs w:val="24"/>
              </w:rPr>
              <w:t>Yönetim Kurulu toplantılarına, Yönetim Kurulunca uygun görülen geçerli bir mazereti (hastalık, yurtdışı) olmadan üst üste üç kez veya bir yılda toplam on kez katılmayan Yönetim Kurulu üyesinin üyeliği sona erer ve yerine bu Tüzüğün 15’inci maddesinin (5)’inci fıkrası uyarınca Başkan tarafından yeni atama yapılır.</w:t>
            </w:r>
          </w:p>
          <w:p w:rsidR="00732438" w:rsidRPr="004947F1" w:rsidRDefault="00732438" w:rsidP="008D24D6">
            <w:pPr>
              <w:jc w:val="both"/>
              <w:rPr>
                <w:sz w:val="24"/>
                <w:szCs w:val="24"/>
              </w:rPr>
            </w:pPr>
            <w:r w:rsidRPr="004947F1">
              <w:rPr>
                <w:sz w:val="24"/>
                <w:szCs w:val="24"/>
              </w:rPr>
              <w:t>(9)</w:t>
            </w:r>
            <w:r w:rsidR="00583106">
              <w:rPr>
                <w:sz w:val="24"/>
                <w:szCs w:val="24"/>
              </w:rPr>
              <w:t xml:space="preserve"> </w:t>
            </w:r>
            <w:r w:rsidRPr="004947F1">
              <w:rPr>
                <w:sz w:val="24"/>
                <w:szCs w:val="24"/>
              </w:rPr>
              <w:t>Federasyon’un faaliyetlerinin yürütülmesi ve diğer ek faaliyetleri yapabilmesi amacı ile uygun göreceği gerçek kişilerle veya tüzel kişilerle kısa veya uzun vadeli sponsorluk anlaşmaları yapar.</w:t>
            </w:r>
          </w:p>
          <w:p w:rsidR="009925B2" w:rsidRPr="004947F1" w:rsidRDefault="009925B2" w:rsidP="008D24D6">
            <w:pPr>
              <w:jc w:val="both"/>
              <w:rPr>
                <w:sz w:val="24"/>
                <w:szCs w:val="24"/>
              </w:rPr>
            </w:pPr>
          </w:p>
        </w:tc>
      </w:tr>
      <w:tr w:rsidR="0036007A" w:rsidRPr="004947F1" w:rsidTr="000F64E6">
        <w:trPr>
          <w:trHeight w:val="1535"/>
        </w:trPr>
        <w:tc>
          <w:tcPr>
            <w:tcW w:w="1620" w:type="dxa"/>
          </w:tcPr>
          <w:p w:rsidR="0036007A" w:rsidRPr="004947F1" w:rsidRDefault="0036007A">
            <w:pPr>
              <w:rPr>
                <w:sz w:val="24"/>
                <w:szCs w:val="24"/>
              </w:rPr>
            </w:pPr>
            <w:r w:rsidRPr="004947F1">
              <w:rPr>
                <w:sz w:val="24"/>
                <w:szCs w:val="24"/>
              </w:rPr>
              <w:lastRenderedPageBreak/>
              <w:t>Yönetim Kurulunun toplanma ve karar alma şekli</w:t>
            </w:r>
          </w:p>
          <w:p w:rsidR="0036007A" w:rsidRPr="004947F1" w:rsidRDefault="0036007A">
            <w:pPr>
              <w:rPr>
                <w:sz w:val="24"/>
                <w:szCs w:val="24"/>
              </w:rPr>
            </w:pPr>
          </w:p>
          <w:p w:rsidR="0036007A" w:rsidRPr="004947F1" w:rsidRDefault="0036007A">
            <w:pPr>
              <w:rPr>
                <w:sz w:val="24"/>
                <w:szCs w:val="24"/>
              </w:rPr>
            </w:pPr>
          </w:p>
          <w:p w:rsidR="0036007A" w:rsidRPr="004947F1" w:rsidRDefault="001F4970">
            <w:pPr>
              <w:rPr>
                <w:sz w:val="24"/>
                <w:szCs w:val="24"/>
              </w:rPr>
            </w:pPr>
            <w:r w:rsidRPr="004947F1">
              <w:rPr>
                <w:sz w:val="24"/>
                <w:szCs w:val="24"/>
              </w:rPr>
              <w:t>A</w:t>
            </w:r>
            <w:r w:rsidR="0036007A" w:rsidRPr="004947F1">
              <w:rPr>
                <w:sz w:val="24"/>
                <w:szCs w:val="24"/>
              </w:rPr>
              <w:t>sbaşkan’ın Görev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17.</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732438">
            <w:pPr>
              <w:rPr>
                <w:sz w:val="24"/>
                <w:szCs w:val="24"/>
              </w:rPr>
            </w:pPr>
            <w:r w:rsidRPr="004947F1">
              <w:rPr>
                <w:sz w:val="24"/>
                <w:szCs w:val="24"/>
              </w:rPr>
              <w:t>18.</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 xml:space="preserve">1) </w:t>
            </w:r>
            <w:r w:rsidR="005F5767" w:rsidRPr="004947F1">
              <w:rPr>
                <w:sz w:val="24"/>
                <w:szCs w:val="24"/>
              </w:rPr>
              <w:t>Yönetim Kurulu, Başkanın</w:t>
            </w:r>
            <w:r w:rsidR="0036007A" w:rsidRPr="004947F1">
              <w:rPr>
                <w:sz w:val="24"/>
                <w:szCs w:val="24"/>
              </w:rPr>
              <w:t xml:space="preserve"> ve onun yokluğunda </w:t>
            </w:r>
            <w:r w:rsidR="005F5767" w:rsidRPr="004947F1">
              <w:rPr>
                <w:sz w:val="24"/>
                <w:szCs w:val="24"/>
              </w:rPr>
              <w:t>Asbaşkanın başkanlığında, en</w:t>
            </w:r>
            <w:r w:rsidR="0036007A" w:rsidRPr="004947F1">
              <w:rPr>
                <w:sz w:val="24"/>
                <w:szCs w:val="24"/>
              </w:rPr>
              <w:t xml:space="preserve"> az ayda bir toplanır.</w:t>
            </w:r>
          </w:p>
          <w:p w:rsidR="0036007A" w:rsidRPr="004947F1" w:rsidRDefault="00966289" w:rsidP="00966289">
            <w:pPr>
              <w:jc w:val="both"/>
              <w:rPr>
                <w:sz w:val="24"/>
                <w:szCs w:val="24"/>
              </w:rPr>
            </w:pPr>
            <w:r>
              <w:rPr>
                <w:sz w:val="24"/>
                <w:szCs w:val="24"/>
              </w:rPr>
              <w:t>(</w:t>
            </w:r>
            <w:r w:rsidR="0036007A" w:rsidRPr="004947F1">
              <w:rPr>
                <w:sz w:val="24"/>
                <w:szCs w:val="24"/>
              </w:rPr>
              <w:t xml:space="preserve">2) </w:t>
            </w:r>
            <w:r w:rsidR="00F53A00" w:rsidRPr="004947F1">
              <w:rPr>
                <w:sz w:val="24"/>
                <w:szCs w:val="24"/>
              </w:rPr>
              <w:t>Yönetim Kurulu</w:t>
            </w:r>
            <w:r w:rsidR="0036007A" w:rsidRPr="004947F1">
              <w:rPr>
                <w:sz w:val="24"/>
                <w:szCs w:val="24"/>
              </w:rPr>
              <w:t xml:space="preserve"> toplantıya katılanların salt çoğunluğu ile karar alır.</w:t>
            </w:r>
          </w:p>
          <w:p w:rsidR="0036007A" w:rsidRPr="004947F1" w:rsidRDefault="00966289" w:rsidP="00966289">
            <w:pPr>
              <w:jc w:val="both"/>
              <w:rPr>
                <w:sz w:val="24"/>
                <w:szCs w:val="24"/>
              </w:rPr>
            </w:pPr>
            <w:r>
              <w:rPr>
                <w:sz w:val="24"/>
                <w:szCs w:val="24"/>
              </w:rPr>
              <w:t>(</w:t>
            </w:r>
            <w:r w:rsidR="0036007A" w:rsidRPr="004947F1">
              <w:rPr>
                <w:sz w:val="24"/>
                <w:szCs w:val="24"/>
              </w:rPr>
              <w:t xml:space="preserve">3) Toplantı yeter </w:t>
            </w:r>
            <w:r w:rsidR="00F53A00" w:rsidRPr="004947F1">
              <w:rPr>
                <w:sz w:val="24"/>
                <w:szCs w:val="24"/>
              </w:rPr>
              <w:t>sayısı, Başkan</w:t>
            </w:r>
            <w:r w:rsidR="0036007A" w:rsidRPr="004947F1">
              <w:rPr>
                <w:sz w:val="24"/>
                <w:szCs w:val="24"/>
              </w:rPr>
              <w:t xml:space="preserve"> veya Asbaşkan </w:t>
            </w:r>
            <w:r w:rsidR="00F53A00" w:rsidRPr="004947F1">
              <w:rPr>
                <w:sz w:val="24"/>
                <w:szCs w:val="24"/>
              </w:rPr>
              <w:t>dâhil, 5’tir</w:t>
            </w:r>
            <w:r w:rsidR="0036007A" w:rsidRPr="004947F1">
              <w:rPr>
                <w:sz w:val="24"/>
                <w:szCs w:val="24"/>
              </w:rPr>
              <w:t>.</w:t>
            </w:r>
          </w:p>
          <w:p w:rsidR="0036007A" w:rsidRPr="004947F1" w:rsidRDefault="00966289" w:rsidP="00966289">
            <w:pPr>
              <w:jc w:val="both"/>
              <w:rPr>
                <w:sz w:val="24"/>
                <w:szCs w:val="24"/>
              </w:rPr>
            </w:pPr>
            <w:r>
              <w:rPr>
                <w:sz w:val="24"/>
                <w:szCs w:val="24"/>
              </w:rPr>
              <w:t>(</w:t>
            </w:r>
            <w:r w:rsidR="0036007A" w:rsidRPr="004947F1">
              <w:rPr>
                <w:sz w:val="24"/>
                <w:szCs w:val="24"/>
              </w:rPr>
              <w:t xml:space="preserve">4) </w:t>
            </w:r>
            <w:r w:rsidR="00F53A00" w:rsidRPr="004947F1">
              <w:rPr>
                <w:sz w:val="24"/>
                <w:szCs w:val="24"/>
              </w:rPr>
              <w:t>Yönetim Kurulu</w:t>
            </w:r>
            <w:r w:rsidR="0036007A" w:rsidRPr="004947F1">
              <w:rPr>
                <w:sz w:val="24"/>
                <w:szCs w:val="24"/>
              </w:rPr>
              <w:t xml:space="preserve"> kararları, Karar defterine yazılır ve toplantıya katılanlar tarafından imzalanır.</w:t>
            </w:r>
          </w:p>
          <w:p w:rsidR="00732438" w:rsidRPr="004947F1" w:rsidRDefault="00732438">
            <w:pPr>
              <w:rPr>
                <w:sz w:val="24"/>
                <w:szCs w:val="24"/>
              </w:rPr>
            </w:pPr>
          </w:p>
          <w:p w:rsidR="0036007A" w:rsidRPr="004947F1" w:rsidRDefault="00966289" w:rsidP="00966289">
            <w:pPr>
              <w:jc w:val="both"/>
              <w:rPr>
                <w:sz w:val="24"/>
                <w:szCs w:val="24"/>
              </w:rPr>
            </w:pPr>
            <w:r>
              <w:rPr>
                <w:sz w:val="24"/>
                <w:szCs w:val="24"/>
              </w:rPr>
              <w:t>(</w:t>
            </w:r>
            <w:r w:rsidR="0036007A" w:rsidRPr="004947F1">
              <w:rPr>
                <w:sz w:val="24"/>
                <w:szCs w:val="24"/>
              </w:rPr>
              <w:t xml:space="preserve">1) </w:t>
            </w:r>
            <w:r w:rsidR="00732438" w:rsidRPr="004947F1">
              <w:rPr>
                <w:sz w:val="24"/>
                <w:szCs w:val="24"/>
              </w:rPr>
              <w:t>Yönetim Kurulu</w:t>
            </w:r>
            <w:r w:rsidR="0036007A" w:rsidRPr="004947F1">
              <w:rPr>
                <w:sz w:val="24"/>
                <w:szCs w:val="24"/>
              </w:rPr>
              <w:t xml:space="preserve"> tutanaklarını ve Karar Defterini tutar.</w:t>
            </w:r>
          </w:p>
          <w:p w:rsidR="0036007A" w:rsidRPr="004947F1" w:rsidRDefault="00966289" w:rsidP="00966289">
            <w:pPr>
              <w:jc w:val="both"/>
              <w:rPr>
                <w:sz w:val="24"/>
                <w:szCs w:val="24"/>
              </w:rPr>
            </w:pPr>
            <w:r>
              <w:rPr>
                <w:sz w:val="24"/>
                <w:szCs w:val="24"/>
              </w:rPr>
              <w:t>(</w:t>
            </w:r>
            <w:r w:rsidR="0036007A" w:rsidRPr="004947F1">
              <w:rPr>
                <w:sz w:val="24"/>
                <w:szCs w:val="24"/>
              </w:rPr>
              <w:t>2) Federasyonca yürütülen tüm faaliyetlerde Koordinasyon ve Denetleme görevi yapar.</w:t>
            </w:r>
          </w:p>
          <w:p w:rsidR="0036007A" w:rsidRPr="004947F1" w:rsidRDefault="00966289" w:rsidP="00966289">
            <w:pPr>
              <w:jc w:val="both"/>
              <w:rPr>
                <w:sz w:val="24"/>
                <w:szCs w:val="24"/>
              </w:rPr>
            </w:pPr>
            <w:r>
              <w:rPr>
                <w:sz w:val="24"/>
                <w:szCs w:val="24"/>
              </w:rPr>
              <w:t>(</w:t>
            </w:r>
            <w:r w:rsidR="0036007A" w:rsidRPr="004947F1">
              <w:rPr>
                <w:sz w:val="24"/>
                <w:szCs w:val="24"/>
              </w:rPr>
              <w:t xml:space="preserve">3) </w:t>
            </w:r>
            <w:r w:rsidR="00732438" w:rsidRPr="004947F1">
              <w:rPr>
                <w:sz w:val="24"/>
                <w:szCs w:val="24"/>
              </w:rPr>
              <w:t>Demirbaş kayıtlarının tutulmasını sağlar ve kontrol eder</w:t>
            </w:r>
            <w:r w:rsidR="0036007A" w:rsidRPr="004947F1">
              <w:rPr>
                <w:sz w:val="24"/>
                <w:szCs w:val="24"/>
              </w:rPr>
              <w:t>.</w:t>
            </w:r>
          </w:p>
          <w:p w:rsidR="0036007A" w:rsidRPr="004947F1" w:rsidRDefault="00966289" w:rsidP="00966289">
            <w:pPr>
              <w:jc w:val="both"/>
              <w:rPr>
                <w:sz w:val="24"/>
                <w:szCs w:val="24"/>
              </w:rPr>
            </w:pPr>
            <w:r>
              <w:rPr>
                <w:sz w:val="24"/>
                <w:szCs w:val="24"/>
              </w:rPr>
              <w:t>(</w:t>
            </w:r>
            <w:r w:rsidR="0036007A" w:rsidRPr="004947F1">
              <w:rPr>
                <w:sz w:val="24"/>
                <w:szCs w:val="24"/>
              </w:rPr>
              <w:t xml:space="preserve">4) Başkana görevlerinin yürütülmesinde yardımcı olur ve onun </w:t>
            </w:r>
            <w:r w:rsidR="00F53A00" w:rsidRPr="004947F1">
              <w:rPr>
                <w:sz w:val="24"/>
                <w:szCs w:val="24"/>
              </w:rPr>
              <w:t>yokluğunda, ona</w:t>
            </w:r>
            <w:r w:rsidR="0036007A" w:rsidRPr="004947F1">
              <w:rPr>
                <w:sz w:val="24"/>
                <w:szCs w:val="24"/>
              </w:rPr>
              <w:t xml:space="preserve"> vekalet eder. </w:t>
            </w:r>
          </w:p>
          <w:p w:rsidR="0036007A" w:rsidRPr="004947F1" w:rsidRDefault="00966289" w:rsidP="00966289">
            <w:pPr>
              <w:jc w:val="both"/>
              <w:rPr>
                <w:sz w:val="24"/>
                <w:szCs w:val="24"/>
              </w:rPr>
            </w:pPr>
            <w:r>
              <w:rPr>
                <w:sz w:val="24"/>
                <w:szCs w:val="24"/>
              </w:rPr>
              <w:t>(</w:t>
            </w:r>
            <w:r w:rsidR="0036007A" w:rsidRPr="004947F1">
              <w:rPr>
                <w:sz w:val="24"/>
                <w:szCs w:val="24"/>
              </w:rPr>
              <w:t>5) Başkanın vereceği diğer görevleri yapar.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Saymanın Görev ve Sorumlulukları</w:t>
            </w:r>
          </w:p>
        </w:tc>
        <w:tc>
          <w:tcPr>
            <w:tcW w:w="1080" w:type="dxa"/>
          </w:tcPr>
          <w:p w:rsidR="0036007A" w:rsidRPr="004947F1" w:rsidRDefault="0036007A">
            <w:pPr>
              <w:rPr>
                <w:sz w:val="24"/>
                <w:szCs w:val="24"/>
              </w:rPr>
            </w:pPr>
            <w:r w:rsidRPr="004947F1">
              <w:rPr>
                <w:sz w:val="24"/>
                <w:szCs w:val="24"/>
              </w:rPr>
              <w:t>19.</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 Federasyonun mali işlerinden sorumlu olup gelir-gider ve bilanço defterlerini tutar. Makbuz ve diğer belgeleri korur.</w:t>
            </w:r>
          </w:p>
          <w:p w:rsidR="0036007A" w:rsidRPr="004947F1" w:rsidRDefault="00966289" w:rsidP="00966289">
            <w:pPr>
              <w:jc w:val="both"/>
              <w:rPr>
                <w:sz w:val="24"/>
                <w:szCs w:val="24"/>
              </w:rPr>
            </w:pPr>
            <w:r>
              <w:rPr>
                <w:sz w:val="24"/>
                <w:szCs w:val="24"/>
              </w:rPr>
              <w:t>(</w:t>
            </w:r>
            <w:r w:rsidR="0036007A" w:rsidRPr="004947F1">
              <w:rPr>
                <w:sz w:val="24"/>
                <w:szCs w:val="24"/>
              </w:rPr>
              <w:t xml:space="preserve">2) Hesapları yönetim </w:t>
            </w:r>
            <w:r w:rsidR="00F53A00" w:rsidRPr="004947F1">
              <w:rPr>
                <w:sz w:val="24"/>
                <w:szCs w:val="24"/>
              </w:rPr>
              <w:t>kurulu, denetim</w:t>
            </w:r>
            <w:r w:rsidR="0036007A" w:rsidRPr="004947F1">
              <w:rPr>
                <w:sz w:val="24"/>
                <w:szCs w:val="24"/>
              </w:rPr>
              <w:t xml:space="preserve"> kurulu ve genel kurulun her an denetimine hazır </w:t>
            </w:r>
            <w:r w:rsidR="00F53A00" w:rsidRPr="004947F1">
              <w:rPr>
                <w:sz w:val="24"/>
                <w:szCs w:val="24"/>
              </w:rPr>
              <w:t>bulundurur.</w:t>
            </w:r>
          </w:p>
          <w:p w:rsidR="0036007A" w:rsidRPr="004947F1" w:rsidRDefault="00966289" w:rsidP="00966289">
            <w:pPr>
              <w:jc w:val="both"/>
              <w:rPr>
                <w:sz w:val="24"/>
                <w:szCs w:val="24"/>
              </w:rPr>
            </w:pPr>
            <w:r>
              <w:rPr>
                <w:sz w:val="24"/>
                <w:szCs w:val="24"/>
              </w:rPr>
              <w:t>(</w:t>
            </w:r>
            <w:r w:rsidR="0036007A" w:rsidRPr="004947F1">
              <w:rPr>
                <w:sz w:val="24"/>
                <w:szCs w:val="24"/>
              </w:rPr>
              <w:t xml:space="preserve">3) Federasyonun parasını yönetim kurulunun kararlaştıracağı bir bankada federasyon adına açılacak bir hesapta </w:t>
            </w:r>
            <w:r w:rsidR="00F53A00" w:rsidRPr="004947F1">
              <w:rPr>
                <w:sz w:val="24"/>
                <w:szCs w:val="24"/>
              </w:rPr>
              <w:t>tutar. Harcamalara</w:t>
            </w:r>
            <w:r w:rsidR="0036007A" w:rsidRPr="004947F1">
              <w:rPr>
                <w:sz w:val="24"/>
                <w:szCs w:val="24"/>
              </w:rPr>
              <w:t xml:space="preserve"> Başkanla birlikte imza atar.</w:t>
            </w:r>
          </w:p>
          <w:p w:rsidR="0036007A" w:rsidRPr="004947F1" w:rsidRDefault="00966289" w:rsidP="00966289">
            <w:pPr>
              <w:jc w:val="both"/>
              <w:rPr>
                <w:sz w:val="24"/>
                <w:szCs w:val="24"/>
              </w:rPr>
            </w:pPr>
            <w:r>
              <w:rPr>
                <w:sz w:val="24"/>
                <w:szCs w:val="24"/>
              </w:rPr>
              <w:t>(</w:t>
            </w:r>
            <w:r w:rsidR="0036007A" w:rsidRPr="004947F1">
              <w:rPr>
                <w:sz w:val="24"/>
                <w:szCs w:val="24"/>
              </w:rPr>
              <w:t>4) Başkanın vereceği diğer görevleri yapar.</w:t>
            </w:r>
          </w:p>
          <w:p w:rsidR="00732438" w:rsidRPr="004947F1" w:rsidRDefault="00732438">
            <w:pPr>
              <w:rPr>
                <w:sz w:val="24"/>
                <w:szCs w:val="24"/>
              </w:rPr>
            </w:pPr>
          </w:p>
        </w:tc>
      </w:tr>
      <w:tr w:rsidR="0036007A" w:rsidRPr="004947F1" w:rsidTr="000F64E6">
        <w:tc>
          <w:tcPr>
            <w:tcW w:w="1620" w:type="dxa"/>
          </w:tcPr>
          <w:p w:rsidR="00732438" w:rsidRPr="004947F1" w:rsidRDefault="00732438" w:rsidP="00732438">
            <w:pPr>
              <w:ind w:right="-108"/>
              <w:rPr>
                <w:sz w:val="24"/>
                <w:szCs w:val="24"/>
              </w:rPr>
            </w:pPr>
            <w:r w:rsidRPr="004947F1">
              <w:rPr>
                <w:sz w:val="24"/>
                <w:szCs w:val="24"/>
              </w:rPr>
              <w:t xml:space="preserve">Yazmanın  </w:t>
            </w:r>
          </w:p>
          <w:p w:rsidR="00732438" w:rsidRPr="004947F1" w:rsidRDefault="00732438" w:rsidP="00732438">
            <w:pPr>
              <w:ind w:right="-108"/>
              <w:rPr>
                <w:sz w:val="24"/>
                <w:szCs w:val="24"/>
              </w:rPr>
            </w:pPr>
            <w:r w:rsidRPr="004947F1">
              <w:rPr>
                <w:sz w:val="24"/>
                <w:szCs w:val="24"/>
              </w:rPr>
              <w:t xml:space="preserve"> Görev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20.</w:t>
            </w:r>
          </w:p>
        </w:tc>
        <w:tc>
          <w:tcPr>
            <w:tcW w:w="7560" w:type="dxa"/>
          </w:tcPr>
          <w:p w:rsidR="00732438" w:rsidRPr="004947F1" w:rsidRDefault="00732438" w:rsidP="00966289">
            <w:pPr>
              <w:jc w:val="both"/>
              <w:rPr>
                <w:sz w:val="24"/>
                <w:szCs w:val="24"/>
              </w:rPr>
            </w:pPr>
            <w:r w:rsidRPr="004947F1">
              <w:rPr>
                <w:sz w:val="24"/>
                <w:szCs w:val="24"/>
              </w:rPr>
              <w:t>(1)Federasyon’a ait kayıtları, gazete ve dergi haberlerini tutar, sınıflandırır, dosyalar.</w:t>
            </w:r>
          </w:p>
          <w:p w:rsidR="00732438" w:rsidRPr="004947F1" w:rsidRDefault="00732438" w:rsidP="00966289">
            <w:pPr>
              <w:jc w:val="both"/>
              <w:rPr>
                <w:sz w:val="24"/>
                <w:szCs w:val="24"/>
              </w:rPr>
            </w:pPr>
            <w:r w:rsidRPr="004947F1">
              <w:rPr>
                <w:sz w:val="24"/>
                <w:szCs w:val="24"/>
              </w:rPr>
              <w:t>(2)Federasyon’a ait her türlü yazışmayı hazırlar ve Başkan’ın imzasına sunar.</w:t>
            </w:r>
          </w:p>
          <w:p w:rsidR="00732438" w:rsidRPr="004947F1" w:rsidRDefault="00732438" w:rsidP="00966289">
            <w:pPr>
              <w:jc w:val="both"/>
              <w:rPr>
                <w:sz w:val="24"/>
                <w:szCs w:val="24"/>
              </w:rPr>
            </w:pPr>
            <w:r w:rsidRPr="004947F1">
              <w:rPr>
                <w:sz w:val="24"/>
                <w:szCs w:val="24"/>
              </w:rPr>
              <w:t>(3)Genel Kurul ile ilgili yazışmaları ve hazırlıkları yapar.</w:t>
            </w:r>
          </w:p>
          <w:p w:rsidR="00732438" w:rsidRPr="004947F1" w:rsidRDefault="00732438" w:rsidP="00966289">
            <w:pPr>
              <w:jc w:val="both"/>
              <w:rPr>
                <w:sz w:val="24"/>
                <w:szCs w:val="24"/>
              </w:rPr>
            </w:pPr>
            <w:r w:rsidRPr="004947F1">
              <w:rPr>
                <w:sz w:val="24"/>
                <w:szCs w:val="24"/>
              </w:rPr>
              <w:t>(4)Genel Kurul’un düzenli bir şekilde yürütülmesini sağlar.</w:t>
            </w:r>
          </w:p>
          <w:p w:rsidR="00732438" w:rsidRPr="004947F1" w:rsidRDefault="00732438" w:rsidP="00966289">
            <w:pPr>
              <w:jc w:val="both"/>
              <w:rPr>
                <w:sz w:val="24"/>
                <w:szCs w:val="24"/>
              </w:rPr>
            </w:pPr>
            <w:r w:rsidRPr="004947F1">
              <w:rPr>
                <w:sz w:val="24"/>
                <w:szCs w:val="24"/>
              </w:rPr>
              <w:t>(5)Başkan tarafından verilecek diğer görevleri yapar.</w:t>
            </w:r>
          </w:p>
          <w:p w:rsidR="00732438" w:rsidRPr="004947F1" w:rsidRDefault="00732438" w:rsidP="00966289">
            <w:pPr>
              <w:jc w:val="both"/>
              <w:rPr>
                <w:sz w:val="24"/>
                <w:szCs w:val="24"/>
              </w:rPr>
            </w:pPr>
            <w:r w:rsidRPr="004947F1">
              <w:rPr>
                <w:sz w:val="24"/>
                <w:szCs w:val="24"/>
              </w:rPr>
              <w:t>(6)Üye derneklere ve sporculara ait dosya, bilgi, belge ve dokümanları muhafaza eder.</w:t>
            </w:r>
          </w:p>
          <w:p w:rsidR="0036007A" w:rsidRPr="004947F1" w:rsidRDefault="0036007A">
            <w:pPr>
              <w:rPr>
                <w:sz w:val="24"/>
                <w:szCs w:val="24"/>
              </w:rPr>
            </w:pPr>
          </w:p>
        </w:tc>
      </w:tr>
      <w:tr w:rsidR="0036007A" w:rsidRPr="004947F1" w:rsidTr="000F64E6">
        <w:tc>
          <w:tcPr>
            <w:tcW w:w="1620" w:type="dxa"/>
          </w:tcPr>
          <w:p w:rsidR="001F4970" w:rsidRPr="004947F1" w:rsidRDefault="00732438">
            <w:pPr>
              <w:rPr>
                <w:sz w:val="24"/>
                <w:szCs w:val="24"/>
              </w:rPr>
            </w:pPr>
            <w:r w:rsidRPr="004947F1">
              <w:rPr>
                <w:sz w:val="24"/>
                <w:szCs w:val="24"/>
              </w:rPr>
              <w:t>Faal Üyelerin Görev ve Sorumlulukları</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r w:rsidRPr="004947F1">
              <w:rPr>
                <w:sz w:val="24"/>
                <w:szCs w:val="24"/>
              </w:rPr>
              <w:t>Basın ve Sosyal İlişkiler Sorumlusunun Görev ve Sorumlulukları</w:t>
            </w:r>
          </w:p>
          <w:p w:rsidR="0036007A" w:rsidRPr="004947F1" w:rsidRDefault="0036007A" w:rsidP="001F4970">
            <w:pPr>
              <w:rPr>
                <w:sz w:val="24"/>
                <w:szCs w:val="24"/>
              </w:rPr>
            </w:pPr>
          </w:p>
        </w:tc>
        <w:tc>
          <w:tcPr>
            <w:tcW w:w="1080" w:type="dxa"/>
          </w:tcPr>
          <w:p w:rsidR="001F4970" w:rsidRPr="004947F1" w:rsidRDefault="0036007A">
            <w:pPr>
              <w:rPr>
                <w:sz w:val="24"/>
                <w:szCs w:val="24"/>
              </w:rPr>
            </w:pPr>
            <w:r w:rsidRPr="004947F1">
              <w:rPr>
                <w:sz w:val="24"/>
                <w:szCs w:val="24"/>
              </w:rPr>
              <w:t>21.</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r w:rsidRPr="004947F1">
              <w:rPr>
                <w:sz w:val="24"/>
                <w:szCs w:val="24"/>
              </w:rPr>
              <w:t>22.</w:t>
            </w:r>
          </w:p>
          <w:p w:rsidR="0036007A" w:rsidRPr="004947F1" w:rsidRDefault="0036007A" w:rsidP="001F4970">
            <w:pPr>
              <w:rPr>
                <w:sz w:val="24"/>
                <w:szCs w:val="24"/>
              </w:rPr>
            </w:pPr>
          </w:p>
        </w:tc>
        <w:tc>
          <w:tcPr>
            <w:tcW w:w="7560" w:type="dxa"/>
          </w:tcPr>
          <w:p w:rsidR="00732438" w:rsidRPr="004947F1" w:rsidRDefault="00732438" w:rsidP="00966289">
            <w:pPr>
              <w:jc w:val="both"/>
              <w:rPr>
                <w:sz w:val="24"/>
                <w:szCs w:val="24"/>
              </w:rPr>
            </w:pPr>
            <w:r w:rsidRPr="004947F1">
              <w:rPr>
                <w:sz w:val="24"/>
                <w:szCs w:val="24"/>
              </w:rPr>
              <w:t>(1)</w:t>
            </w:r>
            <w:r w:rsidR="00966289">
              <w:rPr>
                <w:sz w:val="24"/>
                <w:szCs w:val="24"/>
              </w:rPr>
              <w:t xml:space="preserve"> </w:t>
            </w:r>
            <w:r w:rsidRPr="004947F1">
              <w:rPr>
                <w:sz w:val="24"/>
                <w:szCs w:val="24"/>
              </w:rPr>
              <w:t>Faal üyeler; bu Tüzük altında çıkarılan yönetmeliklere bağlı olarak işleri yürütmek amacıyla oluşturulacak kurullarda görev alırlar.</w:t>
            </w:r>
          </w:p>
          <w:p w:rsidR="00732438" w:rsidRPr="004947F1" w:rsidRDefault="00732438" w:rsidP="00966289">
            <w:pPr>
              <w:jc w:val="both"/>
              <w:rPr>
                <w:sz w:val="24"/>
                <w:szCs w:val="24"/>
              </w:rPr>
            </w:pPr>
            <w:r w:rsidRPr="004947F1">
              <w:rPr>
                <w:sz w:val="24"/>
                <w:szCs w:val="24"/>
              </w:rPr>
              <w:t>(2)</w:t>
            </w:r>
            <w:r w:rsidR="00966289">
              <w:rPr>
                <w:sz w:val="24"/>
                <w:szCs w:val="24"/>
              </w:rPr>
              <w:t xml:space="preserve"> </w:t>
            </w:r>
            <w:r w:rsidRPr="004947F1">
              <w:rPr>
                <w:sz w:val="24"/>
                <w:szCs w:val="24"/>
              </w:rPr>
              <w:t>Basın ve sosyal ilişkiler konusunda Başkan’ın vereceği görevleri yaparlar.</w:t>
            </w:r>
          </w:p>
          <w:p w:rsidR="00732438" w:rsidRPr="004947F1" w:rsidRDefault="00732438" w:rsidP="00966289">
            <w:pPr>
              <w:jc w:val="both"/>
              <w:rPr>
                <w:sz w:val="24"/>
                <w:szCs w:val="24"/>
              </w:rPr>
            </w:pPr>
            <w:r w:rsidRPr="004947F1">
              <w:rPr>
                <w:sz w:val="24"/>
                <w:szCs w:val="24"/>
              </w:rPr>
              <w:t>(3)</w:t>
            </w:r>
            <w:r w:rsidR="00966289">
              <w:rPr>
                <w:sz w:val="24"/>
                <w:szCs w:val="24"/>
              </w:rPr>
              <w:t xml:space="preserve"> </w:t>
            </w:r>
            <w:r w:rsidRPr="004947F1">
              <w:rPr>
                <w:sz w:val="24"/>
                <w:szCs w:val="24"/>
              </w:rPr>
              <w:t>Başkan tarafından verilecek diğer görevleri yaparlar.</w:t>
            </w:r>
          </w:p>
          <w:p w:rsidR="001F4970" w:rsidRPr="004947F1" w:rsidRDefault="001F4970" w:rsidP="00966289">
            <w:pPr>
              <w:jc w:val="both"/>
              <w:rPr>
                <w:sz w:val="24"/>
                <w:szCs w:val="24"/>
              </w:rPr>
            </w:pPr>
          </w:p>
          <w:p w:rsidR="001F4970" w:rsidRPr="004947F1" w:rsidRDefault="00966289" w:rsidP="00966289">
            <w:pPr>
              <w:jc w:val="both"/>
              <w:rPr>
                <w:sz w:val="24"/>
                <w:szCs w:val="24"/>
              </w:rPr>
            </w:pPr>
            <w:r>
              <w:rPr>
                <w:sz w:val="24"/>
                <w:szCs w:val="24"/>
              </w:rPr>
              <w:t>(</w:t>
            </w:r>
            <w:r w:rsidR="001F4970" w:rsidRPr="004947F1">
              <w:rPr>
                <w:sz w:val="24"/>
                <w:szCs w:val="24"/>
              </w:rPr>
              <w:t>1) Federasyonca düzenlenen karşılaşma, turnuva, etkinlik basın toplantısı ve benzeri faaliyetlere ilişkin haberlerin ve resimlerin süratle basına ulaştırılmasını sağlar.</w:t>
            </w:r>
          </w:p>
          <w:p w:rsidR="001F4970" w:rsidRPr="004947F1" w:rsidRDefault="00966289" w:rsidP="00966289">
            <w:pPr>
              <w:jc w:val="both"/>
              <w:rPr>
                <w:sz w:val="24"/>
                <w:szCs w:val="24"/>
              </w:rPr>
            </w:pPr>
            <w:r>
              <w:rPr>
                <w:sz w:val="24"/>
                <w:szCs w:val="24"/>
              </w:rPr>
              <w:t>(</w:t>
            </w:r>
            <w:r w:rsidR="001F4970" w:rsidRPr="004947F1">
              <w:rPr>
                <w:sz w:val="24"/>
                <w:szCs w:val="24"/>
              </w:rPr>
              <w:t>2)</w:t>
            </w:r>
            <w:r>
              <w:rPr>
                <w:sz w:val="24"/>
                <w:szCs w:val="24"/>
              </w:rPr>
              <w:t xml:space="preserve"> </w:t>
            </w:r>
            <w:r w:rsidR="001F4970" w:rsidRPr="004947F1">
              <w:rPr>
                <w:sz w:val="24"/>
                <w:szCs w:val="24"/>
              </w:rPr>
              <w:t>Federasyon ile Basın ve Yayın organları arasındaki ilişkileri düzenler.</w:t>
            </w:r>
          </w:p>
          <w:p w:rsidR="001F4970" w:rsidRPr="004947F1" w:rsidRDefault="00966289" w:rsidP="00966289">
            <w:pPr>
              <w:jc w:val="both"/>
              <w:rPr>
                <w:sz w:val="24"/>
                <w:szCs w:val="24"/>
              </w:rPr>
            </w:pPr>
            <w:r>
              <w:rPr>
                <w:sz w:val="24"/>
                <w:szCs w:val="24"/>
              </w:rPr>
              <w:t>(</w:t>
            </w:r>
            <w:r w:rsidR="001F4970" w:rsidRPr="004947F1">
              <w:rPr>
                <w:sz w:val="24"/>
                <w:szCs w:val="24"/>
              </w:rPr>
              <w:t>3)</w:t>
            </w:r>
            <w:r>
              <w:rPr>
                <w:sz w:val="24"/>
                <w:szCs w:val="24"/>
              </w:rPr>
              <w:t xml:space="preserve"> </w:t>
            </w:r>
            <w:r w:rsidR="001F4970" w:rsidRPr="004947F1">
              <w:rPr>
                <w:sz w:val="24"/>
                <w:szCs w:val="24"/>
              </w:rPr>
              <w:t>Federasyonun çıkaracağı gazete, dergi veya benzeri yayınları hazırlar veya hazırlatır.</w:t>
            </w:r>
          </w:p>
          <w:p w:rsidR="001F4970" w:rsidRPr="004947F1" w:rsidRDefault="00966289" w:rsidP="00966289">
            <w:pPr>
              <w:jc w:val="both"/>
              <w:rPr>
                <w:sz w:val="24"/>
                <w:szCs w:val="24"/>
              </w:rPr>
            </w:pPr>
            <w:r>
              <w:rPr>
                <w:sz w:val="24"/>
                <w:szCs w:val="24"/>
              </w:rPr>
              <w:t>(</w:t>
            </w:r>
            <w:r w:rsidR="001F4970" w:rsidRPr="004947F1">
              <w:rPr>
                <w:sz w:val="24"/>
                <w:szCs w:val="24"/>
              </w:rPr>
              <w:t>4) Başkanın vereceği diğer görevleri yapar.</w:t>
            </w:r>
          </w:p>
          <w:p w:rsidR="0036007A" w:rsidRPr="004947F1" w:rsidRDefault="0036007A" w:rsidP="00966289">
            <w:pPr>
              <w:jc w:val="both"/>
              <w:rPr>
                <w:sz w:val="24"/>
                <w:szCs w:val="24"/>
              </w:rPr>
            </w:pPr>
          </w:p>
        </w:tc>
      </w:tr>
      <w:tr w:rsidR="0006009F" w:rsidRPr="004947F1" w:rsidTr="000F64E6">
        <w:trPr>
          <w:trHeight w:val="80"/>
        </w:trPr>
        <w:tc>
          <w:tcPr>
            <w:tcW w:w="1620" w:type="dxa"/>
          </w:tcPr>
          <w:p w:rsidR="0006009F" w:rsidRPr="004947F1" w:rsidRDefault="0006009F">
            <w:pPr>
              <w:rPr>
                <w:sz w:val="24"/>
                <w:szCs w:val="24"/>
              </w:rPr>
            </w:pPr>
          </w:p>
          <w:p w:rsidR="0006009F" w:rsidRPr="004947F1" w:rsidRDefault="0006009F" w:rsidP="001F4970">
            <w:pPr>
              <w:rPr>
                <w:sz w:val="24"/>
                <w:szCs w:val="24"/>
              </w:rPr>
            </w:pPr>
          </w:p>
        </w:tc>
        <w:tc>
          <w:tcPr>
            <w:tcW w:w="1080" w:type="dxa"/>
          </w:tcPr>
          <w:p w:rsidR="0006009F" w:rsidRPr="004947F1" w:rsidRDefault="0006009F">
            <w:pPr>
              <w:rPr>
                <w:sz w:val="24"/>
                <w:szCs w:val="24"/>
              </w:rPr>
            </w:pPr>
          </w:p>
          <w:p w:rsidR="0006009F" w:rsidRPr="004947F1" w:rsidRDefault="0006009F">
            <w:pPr>
              <w:rPr>
                <w:sz w:val="24"/>
                <w:szCs w:val="24"/>
              </w:rPr>
            </w:pPr>
          </w:p>
          <w:p w:rsidR="0006009F" w:rsidRPr="004947F1" w:rsidRDefault="0006009F" w:rsidP="0006009F">
            <w:pPr>
              <w:rPr>
                <w:sz w:val="24"/>
                <w:szCs w:val="24"/>
              </w:rPr>
            </w:pPr>
          </w:p>
        </w:tc>
        <w:tc>
          <w:tcPr>
            <w:tcW w:w="7560" w:type="dxa"/>
          </w:tcPr>
          <w:p w:rsidR="0006009F" w:rsidRPr="004947F1" w:rsidRDefault="0006009F">
            <w:pPr>
              <w:rPr>
                <w:sz w:val="24"/>
                <w:szCs w:val="24"/>
              </w:rPr>
            </w:pPr>
          </w:p>
          <w:p w:rsidR="0006009F" w:rsidRPr="004947F1" w:rsidRDefault="0006009F" w:rsidP="0006009F">
            <w:pPr>
              <w:rPr>
                <w:sz w:val="24"/>
                <w:szCs w:val="24"/>
              </w:rPr>
            </w:pPr>
          </w:p>
        </w:tc>
      </w:tr>
      <w:tr w:rsidR="0036007A" w:rsidRPr="004947F1" w:rsidTr="000F64E6">
        <w:tc>
          <w:tcPr>
            <w:tcW w:w="1620" w:type="dxa"/>
          </w:tcPr>
          <w:p w:rsidR="0036007A" w:rsidRPr="004947F1" w:rsidRDefault="001F4970">
            <w:pPr>
              <w:rPr>
                <w:sz w:val="24"/>
                <w:szCs w:val="24"/>
              </w:rPr>
            </w:pPr>
            <w:r w:rsidRPr="004947F1">
              <w:rPr>
                <w:sz w:val="24"/>
                <w:szCs w:val="24"/>
              </w:rPr>
              <w:lastRenderedPageBreak/>
              <w:t>C</w:t>
            </w:r>
            <w:r w:rsidR="0036007A" w:rsidRPr="004947F1">
              <w:rPr>
                <w:sz w:val="24"/>
                <w:szCs w:val="24"/>
              </w:rPr>
              <w:t xml:space="preserve">eza ve Disiplin Kurulunun Oluşumu ve Görevleri </w:t>
            </w:r>
          </w:p>
          <w:p w:rsidR="001F4970" w:rsidRPr="004947F1" w:rsidRDefault="001F4970">
            <w:pPr>
              <w:rPr>
                <w:sz w:val="24"/>
                <w:szCs w:val="24"/>
              </w:rPr>
            </w:pP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3</w:t>
            </w:r>
            <w:r w:rsidRPr="004947F1">
              <w:rPr>
                <w:sz w:val="24"/>
                <w:szCs w:val="24"/>
              </w:rPr>
              <w:t>.</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 Genel kurul tarafından seçilen bir başkan ve onun atayacağı iki üyeden oluşur.</w:t>
            </w:r>
          </w:p>
          <w:p w:rsidR="0036007A" w:rsidRPr="004947F1" w:rsidRDefault="0036007A" w:rsidP="00966289">
            <w:pPr>
              <w:jc w:val="both"/>
              <w:rPr>
                <w:sz w:val="24"/>
                <w:szCs w:val="24"/>
              </w:rPr>
            </w:pPr>
            <w:r w:rsidRPr="004947F1">
              <w:rPr>
                <w:sz w:val="24"/>
                <w:szCs w:val="24"/>
              </w:rPr>
              <w:t>(2) Ceza ve Disiplin yönetmeliğini uygulamadan sorumludur.</w:t>
            </w:r>
          </w:p>
          <w:p w:rsidR="0036007A" w:rsidRPr="004947F1" w:rsidRDefault="0036007A">
            <w:pPr>
              <w:rPr>
                <w:sz w:val="24"/>
                <w:szCs w:val="24"/>
              </w:rPr>
            </w:pPr>
          </w:p>
        </w:tc>
      </w:tr>
      <w:tr w:rsidR="0036007A" w:rsidRPr="004947F1" w:rsidTr="000F64E6">
        <w:trPr>
          <w:trHeight w:val="109"/>
        </w:trPr>
        <w:tc>
          <w:tcPr>
            <w:tcW w:w="1620" w:type="dxa"/>
          </w:tcPr>
          <w:p w:rsidR="0036007A" w:rsidRPr="004947F1" w:rsidRDefault="0036007A">
            <w:pPr>
              <w:rPr>
                <w:sz w:val="24"/>
                <w:szCs w:val="24"/>
              </w:rPr>
            </w:pPr>
            <w:r w:rsidRPr="004947F1">
              <w:rPr>
                <w:sz w:val="24"/>
                <w:szCs w:val="24"/>
              </w:rPr>
              <w:t>Denetleme Kurulunun oluşumu ve görevleri</w:t>
            </w: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4</w:t>
            </w:r>
            <w:r w:rsidRPr="004947F1">
              <w:rPr>
                <w:sz w:val="24"/>
                <w:szCs w:val="24"/>
              </w:rPr>
              <w:t>.</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w:t>
            </w:r>
            <w:r>
              <w:rPr>
                <w:sz w:val="24"/>
                <w:szCs w:val="24"/>
              </w:rPr>
              <w:t xml:space="preserve">) </w:t>
            </w:r>
            <w:r w:rsidR="0036007A" w:rsidRPr="004947F1">
              <w:rPr>
                <w:sz w:val="24"/>
                <w:szCs w:val="24"/>
              </w:rPr>
              <w:t>Genel kurul tarafından seçilen bir başkan ve iki üyeden oluşur.</w:t>
            </w:r>
          </w:p>
          <w:p w:rsidR="0036007A" w:rsidRPr="004947F1" w:rsidRDefault="00966289" w:rsidP="00966289">
            <w:pPr>
              <w:jc w:val="both"/>
              <w:rPr>
                <w:sz w:val="24"/>
                <w:szCs w:val="24"/>
              </w:rPr>
            </w:pPr>
            <w:r>
              <w:rPr>
                <w:sz w:val="24"/>
                <w:szCs w:val="24"/>
              </w:rPr>
              <w:t>(</w:t>
            </w:r>
            <w:r w:rsidR="0036007A" w:rsidRPr="004947F1">
              <w:rPr>
                <w:sz w:val="24"/>
                <w:szCs w:val="24"/>
              </w:rPr>
              <w:t xml:space="preserve">2) Denetleme Kurulu Federasyona ait hesapları ve çalışmalarını denetleyerek raporunu Genel Kurula </w:t>
            </w:r>
            <w:r w:rsidR="0006009F" w:rsidRPr="004947F1">
              <w:rPr>
                <w:sz w:val="24"/>
                <w:szCs w:val="24"/>
              </w:rPr>
              <w:t>sunar. Gerekli</w:t>
            </w:r>
            <w:r w:rsidR="0036007A" w:rsidRPr="004947F1">
              <w:rPr>
                <w:sz w:val="24"/>
                <w:szCs w:val="24"/>
              </w:rPr>
              <w:t xml:space="preserve"> hallerde Olağanüstü Genel Kurul için Yönetim Kuruluna tavsiyede bulunur.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Danışma Kurulu</w:t>
            </w:r>
            <w:r w:rsidR="0006009F" w:rsidRPr="004947F1">
              <w:rPr>
                <w:sz w:val="24"/>
                <w:szCs w:val="24"/>
              </w:rPr>
              <w:t>’</w:t>
            </w:r>
            <w:r w:rsidRPr="004947F1">
              <w:rPr>
                <w:sz w:val="24"/>
                <w:szCs w:val="24"/>
              </w:rPr>
              <w:t>nun Oluşumu ve Görevleri</w:t>
            </w:r>
          </w:p>
        </w:tc>
        <w:tc>
          <w:tcPr>
            <w:tcW w:w="1080" w:type="dxa"/>
          </w:tcPr>
          <w:p w:rsidR="0036007A" w:rsidRPr="004947F1" w:rsidRDefault="0036007A">
            <w:pPr>
              <w:rPr>
                <w:sz w:val="24"/>
                <w:szCs w:val="24"/>
              </w:rPr>
            </w:pPr>
          </w:p>
          <w:p w:rsidR="0036007A" w:rsidRPr="004947F1" w:rsidRDefault="0036007A">
            <w:pPr>
              <w:rPr>
                <w:sz w:val="24"/>
                <w:szCs w:val="24"/>
              </w:rPr>
            </w:pPr>
          </w:p>
          <w:p w:rsidR="0036007A" w:rsidRPr="004947F1" w:rsidRDefault="0036007A" w:rsidP="0006009F">
            <w:pPr>
              <w:rPr>
                <w:sz w:val="24"/>
                <w:szCs w:val="24"/>
              </w:rPr>
            </w:pPr>
            <w:r w:rsidRPr="004947F1">
              <w:rPr>
                <w:sz w:val="24"/>
                <w:szCs w:val="24"/>
              </w:rPr>
              <w:t>2</w:t>
            </w:r>
            <w:r w:rsidR="0006009F" w:rsidRPr="004947F1">
              <w:rPr>
                <w:sz w:val="24"/>
                <w:szCs w:val="24"/>
              </w:rPr>
              <w:t>5</w:t>
            </w:r>
            <w:r w:rsidRPr="004947F1">
              <w:rPr>
                <w:sz w:val="24"/>
                <w:szCs w:val="24"/>
              </w:rPr>
              <w:t>.</w:t>
            </w:r>
          </w:p>
        </w:tc>
        <w:tc>
          <w:tcPr>
            <w:tcW w:w="7560" w:type="dxa"/>
          </w:tcPr>
          <w:p w:rsidR="0006009F" w:rsidRPr="004947F1" w:rsidRDefault="0006009F" w:rsidP="0006009F">
            <w:pPr>
              <w:ind w:left="918" w:hanging="459"/>
              <w:jc w:val="both"/>
              <w:rPr>
                <w:sz w:val="24"/>
                <w:szCs w:val="24"/>
              </w:rPr>
            </w:pPr>
          </w:p>
          <w:p w:rsidR="0006009F" w:rsidRPr="004947F1" w:rsidRDefault="0006009F" w:rsidP="0006009F">
            <w:pPr>
              <w:ind w:left="918" w:hanging="459"/>
              <w:jc w:val="both"/>
              <w:rPr>
                <w:sz w:val="24"/>
                <w:szCs w:val="24"/>
              </w:rPr>
            </w:pPr>
          </w:p>
          <w:p w:rsidR="0006009F" w:rsidRPr="004947F1" w:rsidRDefault="0006009F" w:rsidP="00966289">
            <w:pPr>
              <w:jc w:val="both"/>
              <w:rPr>
                <w:sz w:val="24"/>
                <w:szCs w:val="24"/>
              </w:rPr>
            </w:pPr>
            <w:r w:rsidRPr="004947F1">
              <w:rPr>
                <w:sz w:val="24"/>
                <w:szCs w:val="24"/>
              </w:rPr>
              <w:t xml:space="preserve">(1) Danışma Kurulu, Başkan’ın yönetiminde, yılda en az iki kez olmak kaydı ile Yönetim Kurulu’nun uygun göreceği zamanlarda toplanır. </w:t>
            </w:r>
          </w:p>
          <w:p w:rsidR="0006009F" w:rsidRPr="004947F1" w:rsidRDefault="0006009F" w:rsidP="00966289">
            <w:pPr>
              <w:jc w:val="both"/>
              <w:rPr>
                <w:sz w:val="24"/>
                <w:szCs w:val="24"/>
              </w:rPr>
            </w:pPr>
            <w:r w:rsidRPr="004947F1">
              <w:rPr>
                <w:sz w:val="24"/>
                <w:szCs w:val="24"/>
              </w:rPr>
              <w:t xml:space="preserve"> (2) Danışma Kurulu, Yönetim Kurulu ile üye kulüp ve derneklerin birer temsilcisinden oluşur. </w:t>
            </w:r>
          </w:p>
          <w:p w:rsidR="0006009F" w:rsidRPr="004947F1" w:rsidRDefault="0006009F" w:rsidP="00966289">
            <w:pPr>
              <w:jc w:val="both"/>
              <w:rPr>
                <w:sz w:val="24"/>
                <w:szCs w:val="24"/>
              </w:rPr>
            </w:pPr>
            <w:r w:rsidRPr="004947F1">
              <w:rPr>
                <w:sz w:val="24"/>
                <w:szCs w:val="24"/>
              </w:rPr>
              <w:t xml:space="preserve"> (3) Danışma Kurulu üyeleri her derneğin yetkili organlarınca belirlenir ve yazılı olarak Federasyon’a bildirilir. Üyede değişiklik yapılması durumunda ayni yöntem uygulanır. </w:t>
            </w:r>
          </w:p>
          <w:p w:rsidR="0006009F" w:rsidRPr="004947F1" w:rsidRDefault="0006009F" w:rsidP="00966289">
            <w:pPr>
              <w:jc w:val="both"/>
              <w:rPr>
                <w:sz w:val="24"/>
                <w:szCs w:val="24"/>
              </w:rPr>
            </w:pPr>
            <w:r w:rsidRPr="004947F1">
              <w:rPr>
                <w:sz w:val="24"/>
                <w:szCs w:val="24"/>
              </w:rPr>
              <w:t xml:space="preserve"> (4) Danışma Kurulu satrançla ilgili her konuda görüş ve öneriler hazırlayarak yönetim kuruluna sunar.</w:t>
            </w:r>
          </w:p>
          <w:p w:rsidR="0006009F" w:rsidRPr="004947F1" w:rsidRDefault="0006009F" w:rsidP="00966289">
            <w:pPr>
              <w:jc w:val="both"/>
              <w:rPr>
                <w:sz w:val="24"/>
                <w:szCs w:val="24"/>
              </w:rPr>
            </w:pPr>
            <w:r w:rsidRPr="004947F1">
              <w:rPr>
                <w:sz w:val="24"/>
                <w:szCs w:val="24"/>
              </w:rPr>
              <w:t xml:space="preserve"> (5) Danışma Kurulu üyeleri Federasyon ile üye dernekler ve kulüpler arasında bir bağ oluştururlar.</w:t>
            </w:r>
          </w:p>
          <w:p w:rsidR="0006009F" w:rsidRPr="004947F1" w:rsidRDefault="0006009F" w:rsidP="00966289">
            <w:pPr>
              <w:jc w:val="both"/>
              <w:rPr>
                <w:sz w:val="24"/>
                <w:szCs w:val="24"/>
              </w:rPr>
            </w:pPr>
            <w:r w:rsidRPr="004947F1">
              <w:rPr>
                <w:sz w:val="24"/>
                <w:szCs w:val="24"/>
              </w:rPr>
              <w:t xml:space="preserve"> (6) Danışma Kurulu kararları tavsiye niteliğindedir. Danışma Kurulu kararları Federasyon Yönetim Kurulu’nca muhafaza edilir.</w:t>
            </w:r>
          </w:p>
          <w:p w:rsidR="0036007A" w:rsidRPr="004947F1" w:rsidRDefault="0036007A">
            <w:pPr>
              <w:rPr>
                <w:sz w:val="24"/>
                <w:szCs w:val="24"/>
              </w:rPr>
            </w:pPr>
          </w:p>
        </w:tc>
      </w:tr>
      <w:tr w:rsidR="0036007A" w:rsidRPr="004947F1" w:rsidTr="000F64E6">
        <w:tc>
          <w:tcPr>
            <w:tcW w:w="1620" w:type="dxa"/>
          </w:tcPr>
          <w:p w:rsidR="0036007A" w:rsidRPr="004947F1" w:rsidRDefault="0036007A" w:rsidP="0006009F">
            <w:pPr>
              <w:rPr>
                <w:sz w:val="24"/>
                <w:szCs w:val="24"/>
              </w:rPr>
            </w:pPr>
            <w:r w:rsidRPr="004947F1">
              <w:rPr>
                <w:sz w:val="24"/>
                <w:szCs w:val="24"/>
              </w:rPr>
              <w:t>Lisans ve Transferler</w:t>
            </w: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6</w:t>
            </w:r>
            <w:r w:rsidRPr="004947F1">
              <w:rPr>
                <w:sz w:val="24"/>
                <w:szCs w:val="24"/>
              </w:rPr>
              <w:t>.</w:t>
            </w:r>
          </w:p>
        </w:tc>
        <w:tc>
          <w:tcPr>
            <w:tcW w:w="7560" w:type="dxa"/>
          </w:tcPr>
          <w:p w:rsidR="0036007A" w:rsidRPr="004947F1" w:rsidRDefault="0006009F" w:rsidP="00966289">
            <w:pPr>
              <w:jc w:val="both"/>
              <w:rPr>
                <w:sz w:val="24"/>
                <w:szCs w:val="24"/>
              </w:rPr>
            </w:pPr>
            <w:r w:rsidRPr="004947F1">
              <w:rPr>
                <w:sz w:val="24"/>
                <w:szCs w:val="24"/>
              </w:rPr>
              <w:t>Satranç sporcusu, hakem ve antrenör lisansları ile ilgili düzenlemeler ve transferler ile ilgili kurallar, Yönetim Kurulu’nun çıkaracağı sicil, lisans ve transfer ile ilgili yönetmelikte yer alır.</w:t>
            </w:r>
          </w:p>
        </w:tc>
      </w:tr>
      <w:tr w:rsidR="0036007A" w:rsidRPr="004947F1" w:rsidTr="000F64E6">
        <w:trPr>
          <w:trHeight w:val="1711"/>
        </w:trPr>
        <w:tc>
          <w:tcPr>
            <w:tcW w:w="1620" w:type="dxa"/>
          </w:tcPr>
          <w:p w:rsidR="0036007A" w:rsidRPr="004947F1" w:rsidRDefault="0036007A">
            <w:pPr>
              <w:rPr>
                <w:sz w:val="24"/>
                <w:szCs w:val="24"/>
              </w:rPr>
            </w:pPr>
            <w:r w:rsidRPr="004947F1">
              <w:rPr>
                <w:sz w:val="24"/>
                <w:szCs w:val="24"/>
              </w:rPr>
              <w:t xml:space="preserve">                                   </w:t>
            </w:r>
          </w:p>
          <w:p w:rsidR="0036007A" w:rsidRPr="004947F1" w:rsidRDefault="0036007A">
            <w:pPr>
              <w:rPr>
                <w:sz w:val="24"/>
                <w:szCs w:val="24"/>
              </w:rPr>
            </w:pPr>
            <w:r w:rsidRPr="004947F1">
              <w:rPr>
                <w:sz w:val="24"/>
                <w:szCs w:val="24"/>
              </w:rPr>
              <w:t>Federasyonun Malvarlığına verilen zararlarda sorumluluk</w:t>
            </w:r>
          </w:p>
        </w:tc>
        <w:tc>
          <w:tcPr>
            <w:tcW w:w="1080" w:type="dxa"/>
          </w:tcPr>
          <w:p w:rsidR="0036007A" w:rsidRPr="004947F1" w:rsidRDefault="0036007A">
            <w:pPr>
              <w:rPr>
                <w:sz w:val="24"/>
                <w:szCs w:val="24"/>
              </w:rPr>
            </w:pPr>
          </w:p>
          <w:p w:rsidR="0036007A" w:rsidRPr="004947F1" w:rsidRDefault="0006009F">
            <w:pPr>
              <w:rPr>
                <w:sz w:val="24"/>
                <w:szCs w:val="24"/>
              </w:rPr>
            </w:pPr>
            <w:r w:rsidRPr="004947F1">
              <w:rPr>
                <w:sz w:val="24"/>
                <w:szCs w:val="24"/>
              </w:rPr>
              <w:t>27</w:t>
            </w:r>
            <w:r w:rsidR="0036007A" w:rsidRPr="004947F1">
              <w:rPr>
                <w:sz w:val="24"/>
                <w:szCs w:val="24"/>
              </w:rPr>
              <w:t>.</w:t>
            </w:r>
          </w:p>
        </w:tc>
        <w:tc>
          <w:tcPr>
            <w:tcW w:w="7560" w:type="dxa"/>
          </w:tcPr>
          <w:p w:rsidR="0036007A" w:rsidRPr="004947F1" w:rsidRDefault="0036007A">
            <w:pPr>
              <w:rPr>
                <w:sz w:val="24"/>
                <w:szCs w:val="24"/>
              </w:rPr>
            </w:pPr>
          </w:p>
          <w:p w:rsidR="0036007A" w:rsidRPr="004947F1" w:rsidRDefault="0036007A" w:rsidP="00966289">
            <w:pPr>
              <w:jc w:val="both"/>
              <w:rPr>
                <w:sz w:val="24"/>
                <w:szCs w:val="24"/>
              </w:rPr>
            </w:pPr>
            <w:r w:rsidRPr="004947F1">
              <w:rPr>
                <w:sz w:val="24"/>
                <w:szCs w:val="24"/>
              </w:rPr>
              <w:t>Federasyonun malvarlığına bilerek veya bilmeyerek zarar verenler başka bir işleme gerek kalmaksızın bu zararı telafi etmek veya parasal karşılığını Federasyona ödemek zorundadırlar. Cezai sorumluluk saklıdır.</w:t>
            </w:r>
          </w:p>
        </w:tc>
      </w:tr>
      <w:tr w:rsidR="0036007A" w:rsidRPr="004947F1" w:rsidTr="000F64E6">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AC0A8B" w:rsidRPr="004947F1" w:rsidRDefault="00AC0A8B" w:rsidP="00AC0A8B">
            <w:pPr>
              <w:rPr>
                <w:sz w:val="24"/>
                <w:szCs w:val="24"/>
              </w:rPr>
            </w:pPr>
            <w:r w:rsidRPr="004947F1">
              <w:rPr>
                <w:sz w:val="24"/>
                <w:szCs w:val="24"/>
              </w:rPr>
              <w:t xml:space="preserve">                            GEÇİCİ KURALLAR</w:t>
            </w:r>
          </w:p>
          <w:p w:rsidR="0036007A" w:rsidRPr="004947F1" w:rsidRDefault="0036007A">
            <w:pPr>
              <w:rPr>
                <w:sz w:val="24"/>
                <w:szCs w:val="24"/>
              </w:rPr>
            </w:pPr>
          </w:p>
        </w:tc>
      </w:tr>
      <w:tr w:rsidR="0036007A" w:rsidRPr="004947F1" w:rsidTr="000F64E6">
        <w:tc>
          <w:tcPr>
            <w:tcW w:w="1620" w:type="dxa"/>
          </w:tcPr>
          <w:p w:rsidR="001F4970" w:rsidRPr="004947F1" w:rsidRDefault="0036007A">
            <w:pPr>
              <w:rPr>
                <w:sz w:val="24"/>
                <w:szCs w:val="24"/>
              </w:rPr>
            </w:pPr>
            <w:r w:rsidRPr="004947F1">
              <w:rPr>
                <w:sz w:val="24"/>
                <w:szCs w:val="24"/>
              </w:rPr>
              <w:t>Üyeliğin Devamı</w:t>
            </w:r>
          </w:p>
          <w:p w:rsidR="001F4970" w:rsidRPr="004947F1" w:rsidRDefault="001F4970" w:rsidP="001F4970">
            <w:pPr>
              <w:rPr>
                <w:sz w:val="24"/>
                <w:szCs w:val="24"/>
              </w:rPr>
            </w:pPr>
          </w:p>
          <w:p w:rsidR="001F4970" w:rsidRPr="004947F1" w:rsidRDefault="001F4970" w:rsidP="001F4970">
            <w:pPr>
              <w:rPr>
                <w:sz w:val="24"/>
                <w:szCs w:val="24"/>
              </w:rPr>
            </w:pPr>
          </w:p>
          <w:p w:rsidR="0036007A" w:rsidRPr="004947F1" w:rsidRDefault="001F4970" w:rsidP="001F4970">
            <w:pPr>
              <w:rPr>
                <w:sz w:val="24"/>
                <w:szCs w:val="24"/>
              </w:rPr>
            </w:pPr>
            <w:r w:rsidRPr="004947F1">
              <w:rPr>
                <w:sz w:val="24"/>
                <w:szCs w:val="24"/>
              </w:rPr>
              <w:t>Federasyonun Halen Görevde Bulunan Organlarının Durumu</w:t>
            </w:r>
          </w:p>
        </w:tc>
        <w:tc>
          <w:tcPr>
            <w:tcW w:w="1080" w:type="dxa"/>
          </w:tcPr>
          <w:p w:rsidR="001F4970" w:rsidRPr="004947F1" w:rsidRDefault="0036007A">
            <w:pPr>
              <w:rPr>
                <w:sz w:val="24"/>
                <w:szCs w:val="24"/>
              </w:rPr>
            </w:pPr>
            <w:r w:rsidRPr="004947F1">
              <w:rPr>
                <w:sz w:val="24"/>
                <w:szCs w:val="24"/>
              </w:rPr>
              <w:t>1.</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36007A" w:rsidRPr="004947F1" w:rsidRDefault="001F4970" w:rsidP="001F4970">
            <w:pPr>
              <w:rPr>
                <w:sz w:val="24"/>
                <w:szCs w:val="24"/>
              </w:rPr>
            </w:pPr>
            <w:r w:rsidRPr="004947F1">
              <w:rPr>
                <w:sz w:val="24"/>
                <w:szCs w:val="24"/>
              </w:rPr>
              <w:t>2.</w:t>
            </w:r>
          </w:p>
        </w:tc>
        <w:tc>
          <w:tcPr>
            <w:tcW w:w="7560" w:type="dxa"/>
          </w:tcPr>
          <w:p w:rsidR="0006009F" w:rsidRPr="004947F1" w:rsidRDefault="0006009F" w:rsidP="00966289">
            <w:pPr>
              <w:spacing w:after="200" w:line="276" w:lineRule="auto"/>
              <w:jc w:val="both"/>
              <w:rPr>
                <w:sz w:val="24"/>
                <w:szCs w:val="24"/>
              </w:rPr>
            </w:pPr>
            <w:r w:rsidRPr="004947F1">
              <w:rPr>
                <w:sz w:val="24"/>
                <w:szCs w:val="24"/>
              </w:rPr>
              <w:t>Bu Tüzüğün Genel Kurul’da onaylandığı tarihte Federasyon’a üye olan kulüp ve derneklerin üyeliği devam eder ve yeniden üyelik için başvuru yapılması gerekmez.</w:t>
            </w:r>
          </w:p>
          <w:p w:rsidR="0036007A" w:rsidRPr="004947F1" w:rsidRDefault="001F4970" w:rsidP="00966289">
            <w:pPr>
              <w:jc w:val="both"/>
              <w:rPr>
                <w:sz w:val="24"/>
                <w:szCs w:val="24"/>
              </w:rPr>
            </w:pPr>
            <w:r w:rsidRPr="004947F1">
              <w:rPr>
                <w:sz w:val="24"/>
                <w:szCs w:val="24"/>
              </w:rPr>
              <w:t>Bu tüzüğün kabulünden önce seçilen ve/veya halen görevde bulunan Başkan, Yönetim Kurulu, Denetleme Kurulu, Ceza ve Disiplin Kurulu ile diğer organların görev ve yetkileri yeni bir Genel Kurul tarafından yenileri seçilinceye kadar devam eder.</w:t>
            </w:r>
          </w:p>
        </w:tc>
      </w:tr>
      <w:tr w:rsidR="0036007A" w:rsidRPr="004947F1" w:rsidTr="000F64E6">
        <w:trPr>
          <w:trHeight w:val="80"/>
        </w:trPr>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36007A" w:rsidRPr="004947F1" w:rsidRDefault="0036007A">
            <w:pPr>
              <w:rPr>
                <w:sz w:val="24"/>
                <w:szCs w:val="24"/>
              </w:rPr>
            </w:pPr>
          </w:p>
        </w:tc>
      </w:tr>
      <w:tr w:rsidR="0036007A" w:rsidRPr="004947F1" w:rsidTr="000F64E6">
        <w:trPr>
          <w:trHeight w:val="275"/>
        </w:trPr>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371C00" w:rsidRDefault="0036007A">
            <w:pPr>
              <w:rPr>
                <w:sz w:val="24"/>
                <w:szCs w:val="24"/>
              </w:rPr>
            </w:pPr>
            <w:r w:rsidRPr="004947F1">
              <w:rPr>
                <w:sz w:val="24"/>
                <w:szCs w:val="24"/>
              </w:rPr>
              <w:t xml:space="preserve">                                </w:t>
            </w:r>
          </w:p>
          <w:p w:rsidR="00371C00" w:rsidRDefault="00371C00">
            <w:pPr>
              <w:rPr>
                <w:sz w:val="24"/>
                <w:szCs w:val="24"/>
              </w:rPr>
            </w:pPr>
          </w:p>
          <w:p w:rsidR="0036007A" w:rsidRPr="004947F1" w:rsidRDefault="0036007A">
            <w:pPr>
              <w:rPr>
                <w:sz w:val="24"/>
                <w:szCs w:val="24"/>
              </w:rPr>
            </w:pPr>
            <w:r w:rsidRPr="004947F1">
              <w:rPr>
                <w:sz w:val="24"/>
                <w:szCs w:val="24"/>
              </w:rPr>
              <w:lastRenderedPageBreak/>
              <w:t xml:space="preserve">           </w:t>
            </w:r>
          </w:p>
          <w:p w:rsidR="0036007A" w:rsidRDefault="0036007A">
            <w:pPr>
              <w:rPr>
                <w:sz w:val="24"/>
                <w:szCs w:val="24"/>
              </w:rPr>
            </w:pPr>
            <w:r w:rsidRPr="004947F1">
              <w:rPr>
                <w:sz w:val="24"/>
                <w:szCs w:val="24"/>
              </w:rPr>
              <w:t xml:space="preserve">                               SON KURALLAR</w:t>
            </w:r>
          </w:p>
          <w:p w:rsidR="00371C00" w:rsidRPr="004947F1" w:rsidRDefault="00371C00">
            <w:pPr>
              <w:rPr>
                <w:sz w:val="24"/>
                <w:szCs w:val="24"/>
              </w:rPr>
            </w:pPr>
          </w:p>
        </w:tc>
      </w:tr>
      <w:tr w:rsidR="00BB75FA" w:rsidRPr="004947F1" w:rsidTr="000F64E6">
        <w:trPr>
          <w:trHeight w:val="2156"/>
        </w:trPr>
        <w:tc>
          <w:tcPr>
            <w:tcW w:w="1620" w:type="dxa"/>
          </w:tcPr>
          <w:p w:rsidR="00BB75FA" w:rsidRPr="004947F1" w:rsidRDefault="00BB75FA" w:rsidP="00782FB5">
            <w:pPr>
              <w:rPr>
                <w:sz w:val="24"/>
                <w:szCs w:val="24"/>
              </w:rPr>
            </w:pPr>
            <w:r w:rsidRPr="004947F1">
              <w:rPr>
                <w:sz w:val="24"/>
                <w:szCs w:val="24"/>
              </w:rPr>
              <w:lastRenderedPageBreak/>
              <w:t>Yönetmelik Yapma Yetkisi</w:t>
            </w:r>
          </w:p>
        </w:tc>
        <w:tc>
          <w:tcPr>
            <w:tcW w:w="1080" w:type="dxa"/>
          </w:tcPr>
          <w:p w:rsidR="00BB75FA" w:rsidRPr="004947F1" w:rsidRDefault="00BB75FA" w:rsidP="00782FB5">
            <w:pPr>
              <w:rPr>
                <w:sz w:val="24"/>
                <w:szCs w:val="24"/>
              </w:rPr>
            </w:pPr>
            <w:r w:rsidRPr="004947F1">
              <w:rPr>
                <w:sz w:val="24"/>
                <w:szCs w:val="24"/>
              </w:rPr>
              <w:t>28.</w:t>
            </w:r>
          </w:p>
        </w:tc>
        <w:tc>
          <w:tcPr>
            <w:tcW w:w="7560" w:type="dxa"/>
          </w:tcPr>
          <w:p w:rsidR="00BB75FA" w:rsidRPr="004947F1" w:rsidRDefault="00BB75FA" w:rsidP="00966289">
            <w:pPr>
              <w:jc w:val="both"/>
              <w:rPr>
                <w:sz w:val="24"/>
                <w:szCs w:val="24"/>
              </w:rPr>
            </w:pPr>
            <w:r w:rsidRPr="004947F1">
              <w:rPr>
                <w:sz w:val="24"/>
                <w:szCs w:val="24"/>
              </w:rPr>
              <w:t>Federasyon Yönetim Kurulu; Tüzüğün uygulanması açısından mevcut yönetmeliklere ilaveten gerek duyulacak olan Teknik Kurul Yönetmeliği, Eğitim Kurulu Yönetmeliği, Tertip Kurulu Yönetmeliği, Basın, Medya İletişim ve Yayın Kurulu Yönetmeliği ile Temsilcilikler Koordinasyon Kurulu Yönetmeliğini görüşüp hazırlar ve onay için Bakanlar Kuruluna sunar. Bakanlar Kurulunca onaylanıp Resmi Gazetede yayımlandıktan sonra belirtilen Yönetmelik veya Yönetmelikleri uygular.</w:t>
            </w:r>
          </w:p>
          <w:p w:rsidR="00BB75FA" w:rsidRPr="004947F1" w:rsidRDefault="00BB75FA" w:rsidP="00966289">
            <w:pPr>
              <w:jc w:val="both"/>
              <w:rPr>
                <w:sz w:val="24"/>
                <w:szCs w:val="24"/>
              </w:rPr>
            </w:pPr>
          </w:p>
        </w:tc>
      </w:tr>
      <w:tr w:rsidR="00BB75FA" w:rsidRPr="004947F1" w:rsidTr="000F64E6">
        <w:tc>
          <w:tcPr>
            <w:tcW w:w="1620" w:type="dxa"/>
          </w:tcPr>
          <w:p w:rsidR="00BB75FA" w:rsidRPr="004947F1" w:rsidRDefault="00BB75FA">
            <w:pPr>
              <w:rPr>
                <w:sz w:val="24"/>
                <w:szCs w:val="24"/>
              </w:rPr>
            </w:pPr>
            <w:r w:rsidRPr="004947F1">
              <w:rPr>
                <w:sz w:val="24"/>
                <w:szCs w:val="24"/>
              </w:rPr>
              <w:t>Yürürlükten kaldırma</w:t>
            </w:r>
          </w:p>
          <w:p w:rsidR="00BB75FA" w:rsidRPr="004947F1" w:rsidRDefault="00BB75FA">
            <w:pPr>
              <w:rPr>
                <w:sz w:val="24"/>
                <w:szCs w:val="24"/>
              </w:rPr>
            </w:pPr>
            <w:r w:rsidRPr="004947F1">
              <w:rPr>
                <w:sz w:val="24"/>
                <w:szCs w:val="24"/>
              </w:rPr>
              <w:t>R.G.</w:t>
            </w:r>
          </w:p>
          <w:p w:rsidR="00BB75FA" w:rsidRPr="004947F1" w:rsidRDefault="00BB75FA">
            <w:pPr>
              <w:rPr>
                <w:sz w:val="24"/>
                <w:szCs w:val="24"/>
              </w:rPr>
            </w:pPr>
            <w:r w:rsidRPr="004947F1">
              <w:rPr>
                <w:sz w:val="24"/>
                <w:szCs w:val="24"/>
              </w:rPr>
              <w:t>24.7.1987</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A.E.407 ve</w:t>
            </w:r>
          </w:p>
          <w:p w:rsidR="00BB75FA" w:rsidRPr="004947F1" w:rsidRDefault="00BB75FA">
            <w:pPr>
              <w:rPr>
                <w:sz w:val="24"/>
                <w:szCs w:val="24"/>
              </w:rPr>
            </w:pPr>
            <w:r w:rsidRPr="004947F1">
              <w:rPr>
                <w:sz w:val="24"/>
                <w:szCs w:val="24"/>
              </w:rPr>
              <w:t>2.11.1990</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 469 ve</w:t>
            </w:r>
          </w:p>
          <w:p w:rsidR="00BB75FA" w:rsidRPr="004947F1" w:rsidRDefault="00BB75FA">
            <w:pPr>
              <w:rPr>
                <w:sz w:val="24"/>
                <w:szCs w:val="24"/>
              </w:rPr>
            </w:pPr>
            <w:r w:rsidRPr="004947F1">
              <w:rPr>
                <w:sz w:val="24"/>
                <w:szCs w:val="24"/>
              </w:rPr>
              <w:t>6.7.1994</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A.E.343</w:t>
            </w:r>
          </w:p>
        </w:tc>
        <w:tc>
          <w:tcPr>
            <w:tcW w:w="1080" w:type="dxa"/>
          </w:tcPr>
          <w:p w:rsidR="00BB75FA" w:rsidRPr="004947F1" w:rsidRDefault="00BB75FA" w:rsidP="00F53A00">
            <w:pPr>
              <w:rPr>
                <w:sz w:val="24"/>
                <w:szCs w:val="24"/>
              </w:rPr>
            </w:pPr>
            <w:r w:rsidRPr="004947F1">
              <w:rPr>
                <w:sz w:val="24"/>
                <w:szCs w:val="24"/>
              </w:rPr>
              <w:t>29.</w:t>
            </w:r>
          </w:p>
        </w:tc>
        <w:tc>
          <w:tcPr>
            <w:tcW w:w="7560" w:type="dxa"/>
          </w:tcPr>
          <w:p w:rsidR="00BB75FA" w:rsidRPr="004947F1" w:rsidRDefault="00BB75FA" w:rsidP="00966289">
            <w:pPr>
              <w:jc w:val="both"/>
              <w:rPr>
                <w:sz w:val="24"/>
                <w:szCs w:val="24"/>
              </w:rPr>
            </w:pPr>
            <w:r w:rsidRPr="004947F1">
              <w:rPr>
                <w:sz w:val="24"/>
                <w:szCs w:val="24"/>
              </w:rPr>
              <w:t>Beden Eğitimi ve Spor Yasasının Geçici 1 inci maddesine göre söz konusu yasaya uydurularak hazırlanan bu tüzüğün yürürlüğe girmesinden itibaren değiştirilmiş halindeki Kuzey Kıbrıs Satranç Federasyonu Tüzüğü, o ana kadar yapılan işlemlere halel gelmeksizin yürürlükten kaldırılır.</w:t>
            </w:r>
          </w:p>
          <w:p w:rsidR="00BB75FA" w:rsidRPr="004947F1" w:rsidRDefault="00BB75FA" w:rsidP="00966289">
            <w:pPr>
              <w:jc w:val="both"/>
              <w:rPr>
                <w:sz w:val="24"/>
                <w:szCs w:val="24"/>
              </w:rPr>
            </w:pPr>
            <w:r w:rsidRPr="004947F1">
              <w:rPr>
                <w:sz w:val="24"/>
                <w:szCs w:val="24"/>
              </w:rPr>
              <w:t xml:space="preserve"> </w:t>
            </w:r>
          </w:p>
        </w:tc>
      </w:tr>
      <w:tr w:rsidR="00BB75FA" w:rsidRPr="00345401" w:rsidTr="000F64E6">
        <w:tc>
          <w:tcPr>
            <w:tcW w:w="1620" w:type="dxa"/>
          </w:tcPr>
          <w:p w:rsidR="00BB75FA" w:rsidRPr="004947F1" w:rsidRDefault="00BB75FA">
            <w:pPr>
              <w:rPr>
                <w:sz w:val="24"/>
                <w:szCs w:val="24"/>
              </w:rPr>
            </w:pPr>
          </w:p>
          <w:p w:rsidR="00BB75FA" w:rsidRPr="004947F1" w:rsidRDefault="00BB75FA">
            <w:pPr>
              <w:rPr>
                <w:sz w:val="24"/>
                <w:szCs w:val="24"/>
              </w:rPr>
            </w:pPr>
            <w:r w:rsidRPr="004947F1">
              <w:rPr>
                <w:sz w:val="24"/>
                <w:szCs w:val="24"/>
              </w:rPr>
              <w:t>Yürürlüğe Giriş</w:t>
            </w:r>
          </w:p>
        </w:tc>
        <w:tc>
          <w:tcPr>
            <w:tcW w:w="1080" w:type="dxa"/>
          </w:tcPr>
          <w:p w:rsidR="00BB75FA" w:rsidRPr="004947F1" w:rsidRDefault="00BB75FA">
            <w:pPr>
              <w:rPr>
                <w:sz w:val="24"/>
                <w:szCs w:val="24"/>
              </w:rPr>
            </w:pPr>
          </w:p>
          <w:p w:rsidR="00BB75FA" w:rsidRPr="004947F1" w:rsidRDefault="00BB75FA">
            <w:pPr>
              <w:rPr>
                <w:sz w:val="24"/>
                <w:szCs w:val="24"/>
              </w:rPr>
            </w:pPr>
            <w:r w:rsidRPr="004947F1">
              <w:rPr>
                <w:sz w:val="24"/>
                <w:szCs w:val="24"/>
              </w:rPr>
              <w:t>30.</w:t>
            </w:r>
          </w:p>
          <w:p w:rsidR="00BB75FA" w:rsidRPr="004947F1" w:rsidRDefault="00BB75FA">
            <w:pPr>
              <w:rPr>
                <w:sz w:val="24"/>
                <w:szCs w:val="24"/>
              </w:rPr>
            </w:pPr>
          </w:p>
          <w:p w:rsidR="00BB75FA" w:rsidRPr="004947F1" w:rsidRDefault="00BB75FA">
            <w:pPr>
              <w:rPr>
                <w:sz w:val="24"/>
                <w:szCs w:val="24"/>
              </w:rPr>
            </w:pPr>
          </w:p>
        </w:tc>
        <w:tc>
          <w:tcPr>
            <w:tcW w:w="7560" w:type="dxa"/>
          </w:tcPr>
          <w:p w:rsidR="00053FD6" w:rsidRDefault="00053FD6" w:rsidP="00053FD6">
            <w:pPr>
              <w:jc w:val="both"/>
              <w:rPr>
                <w:sz w:val="24"/>
                <w:szCs w:val="24"/>
              </w:rPr>
            </w:pPr>
          </w:p>
          <w:p w:rsidR="00BB75FA" w:rsidRPr="004947F1" w:rsidRDefault="00BB75FA" w:rsidP="00053FD6">
            <w:pPr>
              <w:jc w:val="both"/>
              <w:rPr>
                <w:sz w:val="24"/>
                <w:szCs w:val="24"/>
              </w:rPr>
            </w:pPr>
            <w:r w:rsidRPr="004947F1">
              <w:rPr>
                <w:sz w:val="24"/>
                <w:szCs w:val="24"/>
              </w:rPr>
              <w:t>Bu Tüzük, Resmi Gazete’de yayımlandığı tarihten başlayarak yürürlüğe girer.</w:t>
            </w:r>
          </w:p>
        </w:tc>
      </w:tr>
    </w:tbl>
    <w:p w:rsidR="0036007A" w:rsidRDefault="0036007A"/>
    <w:sectPr w:rsidR="0036007A" w:rsidSect="001F497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51D"/>
    <w:multiLevelType w:val="singleLevel"/>
    <w:tmpl w:val="4EE40104"/>
    <w:lvl w:ilvl="0">
      <w:start w:val="1"/>
      <w:numFmt w:val="decimal"/>
      <w:lvlText w:val="(%1)"/>
      <w:lvlJc w:val="left"/>
      <w:pPr>
        <w:tabs>
          <w:tab w:val="num" w:pos="360"/>
        </w:tabs>
        <w:ind w:left="360" w:hanging="360"/>
      </w:pPr>
      <w:rPr>
        <w:rFonts w:hint="default"/>
      </w:rPr>
    </w:lvl>
  </w:abstractNum>
  <w:abstractNum w:abstractNumId="1">
    <w:nsid w:val="17BC4551"/>
    <w:multiLevelType w:val="hybridMultilevel"/>
    <w:tmpl w:val="9F0878F2"/>
    <w:lvl w:ilvl="0" w:tplc="35707A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6281412"/>
    <w:multiLevelType w:val="singleLevel"/>
    <w:tmpl w:val="44F4D3E8"/>
    <w:lvl w:ilvl="0">
      <w:start w:val="1"/>
      <w:numFmt w:val="decimal"/>
      <w:lvlText w:val="(%1)"/>
      <w:lvlJc w:val="left"/>
      <w:pPr>
        <w:tabs>
          <w:tab w:val="num" w:pos="360"/>
        </w:tabs>
        <w:ind w:left="360" w:hanging="360"/>
      </w:pPr>
      <w:rPr>
        <w:rFonts w:hint="default"/>
      </w:rPr>
    </w:lvl>
  </w:abstractNum>
  <w:abstractNum w:abstractNumId="3">
    <w:nsid w:val="2FA91DB0"/>
    <w:multiLevelType w:val="singleLevel"/>
    <w:tmpl w:val="20E2C5F4"/>
    <w:lvl w:ilvl="0">
      <w:start w:val="1"/>
      <w:numFmt w:val="decimal"/>
      <w:lvlText w:val="(%1)"/>
      <w:lvlJc w:val="left"/>
      <w:pPr>
        <w:tabs>
          <w:tab w:val="num" w:pos="360"/>
        </w:tabs>
        <w:ind w:left="360" w:hanging="360"/>
      </w:pPr>
      <w:rPr>
        <w:rFonts w:hint="default"/>
      </w:rPr>
    </w:lvl>
  </w:abstractNum>
  <w:abstractNum w:abstractNumId="4">
    <w:nsid w:val="60933C21"/>
    <w:multiLevelType w:val="singleLevel"/>
    <w:tmpl w:val="041F000F"/>
    <w:lvl w:ilvl="0">
      <w:start w:val="1"/>
      <w:numFmt w:val="decimal"/>
      <w:lvlText w:val="%1."/>
      <w:lvlJc w:val="left"/>
      <w:pPr>
        <w:tabs>
          <w:tab w:val="num"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469E7"/>
    <w:rsid w:val="0003575C"/>
    <w:rsid w:val="000469E7"/>
    <w:rsid w:val="00053FD6"/>
    <w:rsid w:val="0006009F"/>
    <w:rsid w:val="000723E3"/>
    <w:rsid w:val="00084404"/>
    <w:rsid w:val="000C1B37"/>
    <w:rsid w:val="000E7EFB"/>
    <w:rsid w:val="000F64E6"/>
    <w:rsid w:val="001C76F6"/>
    <w:rsid w:val="001F4970"/>
    <w:rsid w:val="002337E0"/>
    <w:rsid w:val="00246F27"/>
    <w:rsid w:val="002770AE"/>
    <w:rsid w:val="002D15A0"/>
    <w:rsid w:val="002F2292"/>
    <w:rsid w:val="00345401"/>
    <w:rsid w:val="0036007A"/>
    <w:rsid w:val="00371C00"/>
    <w:rsid w:val="003E42E8"/>
    <w:rsid w:val="003F181A"/>
    <w:rsid w:val="00422AEC"/>
    <w:rsid w:val="004317F6"/>
    <w:rsid w:val="004947F1"/>
    <w:rsid w:val="004976B1"/>
    <w:rsid w:val="0056247E"/>
    <w:rsid w:val="00583106"/>
    <w:rsid w:val="005F5767"/>
    <w:rsid w:val="00617697"/>
    <w:rsid w:val="006C4ABF"/>
    <w:rsid w:val="00701A7F"/>
    <w:rsid w:val="00732438"/>
    <w:rsid w:val="007752A3"/>
    <w:rsid w:val="00874E16"/>
    <w:rsid w:val="00895527"/>
    <w:rsid w:val="008C60AC"/>
    <w:rsid w:val="008D24D6"/>
    <w:rsid w:val="009323E6"/>
    <w:rsid w:val="00966289"/>
    <w:rsid w:val="0097494A"/>
    <w:rsid w:val="009925B2"/>
    <w:rsid w:val="009F6111"/>
    <w:rsid w:val="00A36025"/>
    <w:rsid w:val="00A46510"/>
    <w:rsid w:val="00A72391"/>
    <w:rsid w:val="00A76222"/>
    <w:rsid w:val="00AC0A8B"/>
    <w:rsid w:val="00AD73C8"/>
    <w:rsid w:val="00B17B03"/>
    <w:rsid w:val="00BB75FA"/>
    <w:rsid w:val="00D06A7F"/>
    <w:rsid w:val="00E33357"/>
    <w:rsid w:val="00E72345"/>
    <w:rsid w:val="00F53A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04"/>
    <w:rPr>
      <w:lang w:val="tr-TR" w:eastAsia="en-US"/>
    </w:rPr>
  </w:style>
  <w:style w:type="paragraph" w:styleId="Balk1">
    <w:name w:val="heading 1"/>
    <w:basedOn w:val="Normal"/>
    <w:next w:val="Normal"/>
    <w:qFormat/>
    <w:rsid w:val="00084404"/>
    <w:pPr>
      <w:keepNext/>
      <w:outlineLvl w:val="0"/>
    </w:pPr>
    <w:rPr>
      <w:sz w:val="32"/>
    </w:rPr>
  </w:style>
  <w:style w:type="paragraph" w:styleId="Balk2">
    <w:name w:val="heading 2"/>
    <w:basedOn w:val="Normal"/>
    <w:next w:val="Normal"/>
    <w:qFormat/>
    <w:rsid w:val="00084404"/>
    <w:pPr>
      <w:keepNext/>
      <w:outlineLvl w:val="1"/>
    </w:pPr>
    <w:rPr>
      <w:sz w:val="24"/>
    </w:rPr>
  </w:style>
  <w:style w:type="paragraph" w:styleId="Balk3">
    <w:name w:val="heading 3"/>
    <w:basedOn w:val="Normal"/>
    <w:next w:val="Normal"/>
    <w:qFormat/>
    <w:rsid w:val="00084404"/>
    <w:pPr>
      <w:keepNext/>
      <w:jc w:val="center"/>
      <w:outlineLvl w:val="2"/>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84404"/>
    <w:rPr>
      <w:sz w:val="36"/>
    </w:rPr>
  </w:style>
</w:styles>
</file>

<file path=word/webSettings.xml><?xml version="1.0" encoding="utf-8"?>
<w:webSettings xmlns:r="http://schemas.openxmlformats.org/officeDocument/2006/relationships" xmlns:w="http://schemas.openxmlformats.org/wordprocessingml/2006/main">
  <w:divs>
    <w:div w:id="101536689">
      <w:bodyDiv w:val="1"/>
      <w:marLeft w:val="0"/>
      <w:marRight w:val="0"/>
      <w:marTop w:val="0"/>
      <w:marBottom w:val="0"/>
      <w:divBdr>
        <w:top w:val="none" w:sz="0" w:space="0" w:color="auto"/>
        <w:left w:val="none" w:sz="0" w:space="0" w:color="auto"/>
        <w:bottom w:val="none" w:sz="0" w:space="0" w:color="auto"/>
        <w:right w:val="none" w:sz="0" w:space="0" w:color="auto"/>
      </w:divBdr>
    </w:div>
    <w:div w:id="598218602">
      <w:bodyDiv w:val="1"/>
      <w:marLeft w:val="0"/>
      <w:marRight w:val="0"/>
      <w:marTop w:val="0"/>
      <w:marBottom w:val="0"/>
      <w:divBdr>
        <w:top w:val="none" w:sz="0" w:space="0" w:color="auto"/>
        <w:left w:val="none" w:sz="0" w:space="0" w:color="auto"/>
        <w:bottom w:val="none" w:sz="0" w:space="0" w:color="auto"/>
        <w:right w:val="none" w:sz="0" w:space="0" w:color="auto"/>
      </w:divBdr>
    </w:div>
    <w:div w:id="710963164">
      <w:bodyDiv w:val="1"/>
      <w:marLeft w:val="0"/>
      <w:marRight w:val="0"/>
      <w:marTop w:val="0"/>
      <w:marBottom w:val="0"/>
      <w:divBdr>
        <w:top w:val="none" w:sz="0" w:space="0" w:color="auto"/>
        <w:left w:val="none" w:sz="0" w:space="0" w:color="auto"/>
        <w:bottom w:val="none" w:sz="0" w:space="0" w:color="auto"/>
        <w:right w:val="none" w:sz="0" w:space="0" w:color="auto"/>
      </w:divBdr>
    </w:div>
    <w:div w:id="9961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A52F-1D58-4F02-A9D9-DA0CA13C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2816</Words>
  <Characters>18742</Characters>
  <Application>Microsoft Office Word</Application>
  <DocSecurity>0</DocSecurity>
  <Lines>764</Lines>
  <Paragraphs>261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vt:lpstr>
      <vt:lpstr>K</vt:lpstr>
    </vt:vector>
  </TitlesOfParts>
  <Company>Koza Ltd.</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KKSF TÜZÜK</dc:title>
  <dc:creator>KKSF</dc:creator>
  <cp:lastModifiedBy>KKSF </cp:lastModifiedBy>
  <cp:revision>21</cp:revision>
  <cp:lastPrinted>2000-03-14T09:44:00Z</cp:lastPrinted>
  <dcterms:created xsi:type="dcterms:W3CDTF">2018-10-09T12:15:00Z</dcterms:created>
  <dcterms:modified xsi:type="dcterms:W3CDTF">2019-03-25T11:14:00Z</dcterms:modified>
</cp:coreProperties>
</file>